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AFB76" w14:textId="1502AAB2"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72A3D3EC" w14:textId="18ACEACC" w:rsidR="00F809EB" w:rsidRDefault="003E0C23" w:rsidP="00003DB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3CB84F14" w14:textId="77777777" w:rsidR="00110A52" w:rsidRDefault="00110A52" w:rsidP="00003DB3">
      <w:pPr>
        <w:spacing w:after="120" w:line="240" w:lineRule="auto"/>
        <w:ind w:right="28"/>
        <w:jc w:val="center"/>
        <w:rPr>
          <w:rFonts w:ascii="Verdana" w:eastAsia="Times New Roman" w:hAnsi="Verdana" w:cs="Arial"/>
          <w:b/>
          <w:color w:val="002060"/>
          <w:sz w:val="28"/>
          <w:szCs w:val="36"/>
          <w:lang w:val="en-GB"/>
        </w:rPr>
      </w:pPr>
    </w:p>
    <w:tbl>
      <w:tblPr>
        <w:tblStyle w:val="TableGrid"/>
        <w:tblW w:w="11199" w:type="dxa"/>
        <w:tblInd w:w="-318" w:type="dxa"/>
        <w:tblLook w:val="04A0" w:firstRow="1" w:lastRow="0" w:firstColumn="1" w:lastColumn="0" w:noHBand="0" w:noVBand="1"/>
      </w:tblPr>
      <w:tblGrid>
        <w:gridCol w:w="1547"/>
        <w:gridCol w:w="1573"/>
        <w:gridCol w:w="1417"/>
        <w:gridCol w:w="532"/>
        <w:gridCol w:w="1340"/>
        <w:gridCol w:w="1530"/>
        <w:gridCol w:w="669"/>
        <w:gridCol w:w="2591"/>
      </w:tblGrid>
      <w:tr w:rsidR="00EC01C8" w14:paraId="21A2CC84" w14:textId="77777777" w:rsidTr="00EC01C8">
        <w:tc>
          <w:tcPr>
            <w:tcW w:w="1547" w:type="dxa"/>
            <w:vMerge w:val="restart"/>
            <w:shd w:val="clear" w:color="auto" w:fill="D5DCE4" w:themeFill="text2" w:themeFillTint="33"/>
            <w:vAlign w:val="center"/>
          </w:tcPr>
          <w:p w14:paraId="2AC8BE59" w14:textId="77777777" w:rsidR="00110A52" w:rsidRPr="002A00C3" w:rsidRDefault="00110A52" w:rsidP="00173C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723B22FD" w14:textId="77777777" w:rsidR="00110A52" w:rsidRPr="002A00C3" w:rsidRDefault="00110A52" w:rsidP="00173CE4">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1BA28C3" w14:textId="77777777" w:rsidR="00110A52" w:rsidRPr="002A00C3" w:rsidRDefault="00110A52" w:rsidP="00173C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DBAAD90" w14:textId="77777777" w:rsidR="00110A52" w:rsidRPr="002A00C3" w:rsidRDefault="00110A52" w:rsidP="00173C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872" w:type="dxa"/>
            <w:gridSpan w:val="2"/>
            <w:shd w:val="clear" w:color="auto" w:fill="D0CECE" w:themeFill="background2" w:themeFillShade="E6"/>
            <w:vAlign w:val="bottom"/>
          </w:tcPr>
          <w:p w14:paraId="3DA1364B" w14:textId="77777777" w:rsidR="00110A52" w:rsidRPr="002A00C3" w:rsidRDefault="00110A52" w:rsidP="00173C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199" w:type="dxa"/>
            <w:gridSpan w:val="2"/>
            <w:shd w:val="clear" w:color="auto" w:fill="D0CECE" w:themeFill="background2" w:themeFillShade="E6"/>
          </w:tcPr>
          <w:p w14:paraId="6CACB1F0" w14:textId="77777777" w:rsidR="00110A52" w:rsidRDefault="00110A52" w:rsidP="00173CE4">
            <w:pPr>
              <w:spacing w:after="0" w:line="240" w:lineRule="auto"/>
              <w:jc w:val="center"/>
              <w:rPr>
                <w:rFonts w:ascii="Calibri" w:eastAsia="Times New Roman" w:hAnsi="Calibri" w:cs="Times New Roman"/>
                <w:b/>
                <w:bCs/>
                <w:color w:val="000000"/>
                <w:sz w:val="16"/>
                <w:szCs w:val="16"/>
                <w:lang w:val="en-GB" w:eastAsia="en-GB"/>
              </w:rPr>
            </w:pPr>
          </w:p>
          <w:p w14:paraId="38332419" w14:textId="77777777" w:rsidR="00110A52" w:rsidRPr="002A00C3" w:rsidRDefault="00110A52" w:rsidP="00173C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1CFC99BE" w14:textId="77777777" w:rsidR="00110A52" w:rsidRPr="002A00C3" w:rsidRDefault="00110A52" w:rsidP="00173CE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C01C8" w14:paraId="3000D89A" w14:textId="77777777" w:rsidTr="00EC01C8">
        <w:tc>
          <w:tcPr>
            <w:tcW w:w="1547" w:type="dxa"/>
            <w:vMerge/>
            <w:shd w:val="clear" w:color="auto" w:fill="D5DCE4" w:themeFill="text2" w:themeFillTint="33"/>
            <w:vAlign w:val="bottom"/>
          </w:tcPr>
          <w:p w14:paraId="7D8CAA28" w14:textId="77777777" w:rsidR="00110A52" w:rsidRPr="002A00C3" w:rsidRDefault="00110A52" w:rsidP="00173CE4">
            <w:pPr>
              <w:spacing w:after="0" w:line="240" w:lineRule="auto"/>
              <w:rPr>
                <w:rFonts w:ascii="Calibri" w:eastAsia="Times New Roman" w:hAnsi="Calibri" w:cs="Times New Roman"/>
                <w:color w:val="000000"/>
                <w:lang w:val="en-GB" w:eastAsia="en-GB"/>
              </w:rPr>
            </w:pPr>
          </w:p>
        </w:tc>
        <w:tc>
          <w:tcPr>
            <w:tcW w:w="1573" w:type="dxa"/>
          </w:tcPr>
          <w:p w14:paraId="1868C84E" w14:textId="77777777" w:rsidR="00110A52" w:rsidRDefault="00110A52" w:rsidP="00173CE4">
            <w:pPr>
              <w:spacing w:after="120" w:line="240" w:lineRule="auto"/>
              <w:ind w:right="28"/>
              <w:jc w:val="center"/>
              <w:rPr>
                <w:rFonts w:ascii="Verdana" w:eastAsia="Times New Roman" w:hAnsi="Verdana" w:cs="Arial"/>
                <w:b/>
                <w:color w:val="002060"/>
                <w:sz w:val="28"/>
                <w:szCs w:val="36"/>
                <w:lang w:val="en-GB"/>
              </w:rPr>
            </w:pPr>
          </w:p>
        </w:tc>
        <w:tc>
          <w:tcPr>
            <w:tcW w:w="1417" w:type="dxa"/>
          </w:tcPr>
          <w:p w14:paraId="06D910E9" w14:textId="77777777" w:rsidR="00110A52" w:rsidRDefault="00110A52" w:rsidP="00173CE4">
            <w:pPr>
              <w:spacing w:after="120" w:line="240" w:lineRule="auto"/>
              <w:ind w:right="28"/>
              <w:jc w:val="center"/>
              <w:rPr>
                <w:rFonts w:ascii="Verdana" w:eastAsia="Times New Roman" w:hAnsi="Verdana" w:cs="Arial"/>
                <w:b/>
                <w:color w:val="002060"/>
                <w:sz w:val="28"/>
                <w:szCs w:val="36"/>
                <w:lang w:val="en-GB"/>
              </w:rPr>
            </w:pPr>
          </w:p>
        </w:tc>
        <w:tc>
          <w:tcPr>
            <w:tcW w:w="1872" w:type="dxa"/>
            <w:gridSpan w:val="2"/>
          </w:tcPr>
          <w:p w14:paraId="506A7371" w14:textId="77777777" w:rsidR="00110A52" w:rsidRDefault="00110A52" w:rsidP="00173CE4">
            <w:pPr>
              <w:spacing w:after="120" w:line="240" w:lineRule="auto"/>
              <w:ind w:right="28"/>
              <w:jc w:val="center"/>
              <w:rPr>
                <w:rFonts w:ascii="Verdana" w:eastAsia="Times New Roman" w:hAnsi="Verdana" w:cs="Arial"/>
                <w:b/>
                <w:color w:val="002060"/>
                <w:sz w:val="28"/>
                <w:szCs w:val="36"/>
                <w:lang w:val="en-GB"/>
              </w:rPr>
            </w:pPr>
          </w:p>
        </w:tc>
        <w:tc>
          <w:tcPr>
            <w:tcW w:w="2199" w:type="dxa"/>
            <w:gridSpan w:val="2"/>
          </w:tcPr>
          <w:p w14:paraId="1EDB83C1" w14:textId="77777777" w:rsidR="00110A52" w:rsidRDefault="00110A52" w:rsidP="00173CE4">
            <w:pPr>
              <w:spacing w:after="120" w:line="240" w:lineRule="auto"/>
              <w:ind w:right="28"/>
              <w:jc w:val="center"/>
              <w:rPr>
                <w:rFonts w:ascii="Verdana" w:eastAsia="Times New Roman" w:hAnsi="Verdana" w:cs="Arial"/>
                <w:b/>
                <w:color w:val="002060"/>
                <w:sz w:val="28"/>
                <w:szCs w:val="36"/>
                <w:lang w:val="en-GB"/>
              </w:rPr>
            </w:pPr>
          </w:p>
        </w:tc>
        <w:tc>
          <w:tcPr>
            <w:tcW w:w="2591" w:type="dxa"/>
          </w:tcPr>
          <w:p w14:paraId="665A4473" w14:textId="77777777" w:rsidR="00110A52" w:rsidRDefault="00110A52" w:rsidP="00173CE4">
            <w:pPr>
              <w:spacing w:after="120" w:line="240" w:lineRule="auto"/>
              <w:ind w:right="28"/>
              <w:jc w:val="center"/>
              <w:rPr>
                <w:rFonts w:ascii="Verdana" w:eastAsia="Times New Roman" w:hAnsi="Verdana" w:cs="Arial"/>
                <w:b/>
                <w:color w:val="002060"/>
                <w:sz w:val="28"/>
                <w:szCs w:val="36"/>
                <w:lang w:val="en-GB"/>
              </w:rPr>
            </w:pPr>
          </w:p>
        </w:tc>
      </w:tr>
      <w:tr w:rsidR="00EC01C8" w14:paraId="497791FD" w14:textId="77777777" w:rsidTr="00EC01C8">
        <w:tc>
          <w:tcPr>
            <w:tcW w:w="1547" w:type="dxa"/>
            <w:vMerge/>
            <w:shd w:val="clear" w:color="auto" w:fill="D5DCE4" w:themeFill="text2" w:themeFillTint="33"/>
            <w:vAlign w:val="bottom"/>
          </w:tcPr>
          <w:p w14:paraId="2B826A35" w14:textId="77777777" w:rsidR="00110A52" w:rsidRPr="002A00C3" w:rsidRDefault="00110A52" w:rsidP="00173CE4">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5313A10" w14:textId="77777777" w:rsidR="00110A52" w:rsidRPr="00E4761F" w:rsidRDefault="00110A52" w:rsidP="00173CE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872" w:type="dxa"/>
            <w:gridSpan w:val="2"/>
            <w:shd w:val="clear" w:color="auto" w:fill="D9D9D9" w:themeFill="background1" w:themeFillShade="D9"/>
          </w:tcPr>
          <w:p w14:paraId="0C8D443E" w14:textId="77777777" w:rsidR="00110A52" w:rsidRPr="00E4761F" w:rsidRDefault="00110A52" w:rsidP="00173C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199" w:type="dxa"/>
            <w:gridSpan w:val="2"/>
            <w:shd w:val="clear" w:color="auto" w:fill="D9D9D9" w:themeFill="background1" w:themeFillShade="D9"/>
          </w:tcPr>
          <w:p w14:paraId="227FBC7E" w14:textId="77777777" w:rsidR="00110A52" w:rsidRDefault="00110A52" w:rsidP="00173C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196EE992" w14:textId="77777777" w:rsidR="00110A52" w:rsidRPr="00E4761F" w:rsidRDefault="00110A52" w:rsidP="00173CE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F033791" w14:textId="77777777" w:rsidR="00110A52" w:rsidRPr="00E4761F" w:rsidRDefault="00110A52" w:rsidP="00173C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C01C8" w14:paraId="1A5C113C" w14:textId="77777777" w:rsidTr="00EC01C8">
        <w:tc>
          <w:tcPr>
            <w:tcW w:w="1547" w:type="dxa"/>
            <w:vMerge/>
            <w:shd w:val="clear" w:color="auto" w:fill="D5DCE4" w:themeFill="text2" w:themeFillTint="33"/>
            <w:vAlign w:val="bottom"/>
          </w:tcPr>
          <w:p w14:paraId="0B28685C" w14:textId="77777777" w:rsidR="00110A52" w:rsidRPr="002A00C3" w:rsidRDefault="00110A52" w:rsidP="00173CE4">
            <w:pPr>
              <w:spacing w:after="0" w:line="240" w:lineRule="auto"/>
              <w:rPr>
                <w:rFonts w:ascii="Calibri" w:eastAsia="Times New Roman" w:hAnsi="Calibri" w:cs="Times New Roman"/>
                <w:color w:val="000000"/>
                <w:lang w:val="en-GB" w:eastAsia="en-GB"/>
              </w:rPr>
            </w:pPr>
          </w:p>
        </w:tc>
        <w:tc>
          <w:tcPr>
            <w:tcW w:w="2990" w:type="dxa"/>
            <w:gridSpan w:val="2"/>
          </w:tcPr>
          <w:p w14:paraId="283855E8" w14:textId="77777777" w:rsidR="00110A52" w:rsidRDefault="00110A52" w:rsidP="00173CE4">
            <w:pPr>
              <w:spacing w:after="120" w:line="240" w:lineRule="auto"/>
              <w:ind w:right="28"/>
              <w:jc w:val="center"/>
              <w:rPr>
                <w:rFonts w:ascii="Verdana" w:eastAsia="Times New Roman" w:hAnsi="Verdana" w:cs="Arial"/>
                <w:b/>
                <w:color w:val="002060"/>
                <w:sz w:val="28"/>
                <w:szCs w:val="36"/>
                <w:lang w:val="en-GB"/>
              </w:rPr>
            </w:pPr>
          </w:p>
        </w:tc>
        <w:tc>
          <w:tcPr>
            <w:tcW w:w="1872" w:type="dxa"/>
            <w:gridSpan w:val="2"/>
          </w:tcPr>
          <w:p w14:paraId="14447FDF" w14:textId="77777777" w:rsidR="00110A52" w:rsidRDefault="00110A52" w:rsidP="00173CE4">
            <w:pPr>
              <w:spacing w:after="120" w:line="240" w:lineRule="auto"/>
              <w:ind w:right="28"/>
              <w:jc w:val="center"/>
              <w:rPr>
                <w:rFonts w:ascii="Verdana" w:eastAsia="Times New Roman" w:hAnsi="Verdana" w:cs="Arial"/>
                <w:b/>
                <w:color w:val="002060"/>
                <w:sz w:val="28"/>
                <w:szCs w:val="36"/>
                <w:lang w:val="en-GB"/>
              </w:rPr>
            </w:pPr>
          </w:p>
        </w:tc>
        <w:tc>
          <w:tcPr>
            <w:tcW w:w="2199" w:type="dxa"/>
            <w:gridSpan w:val="2"/>
          </w:tcPr>
          <w:p w14:paraId="22EA58A4" w14:textId="77777777" w:rsidR="00110A52" w:rsidRDefault="00110A52" w:rsidP="00173CE4">
            <w:pPr>
              <w:spacing w:after="120" w:line="240" w:lineRule="auto"/>
              <w:ind w:right="28"/>
              <w:jc w:val="center"/>
              <w:rPr>
                <w:rFonts w:ascii="Verdana" w:eastAsia="Times New Roman" w:hAnsi="Verdana" w:cs="Arial"/>
                <w:b/>
                <w:color w:val="002060"/>
                <w:sz w:val="28"/>
                <w:szCs w:val="36"/>
                <w:lang w:val="en-GB"/>
              </w:rPr>
            </w:pPr>
          </w:p>
        </w:tc>
        <w:tc>
          <w:tcPr>
            <w:tcW w:w="2591" w:type="dxa"/>
          </w:tcPr>
          <w:p w14:paraId="13576220" w14:textId="77777777" w:rsidR="00110A52" w:rsidRDefault="00110A52" w:rsidP="00173CE4">
            <w:pPr>
              <w:spacing w:after="120" w:line="240" w:lineRule="auto"/>
              <w:ind w:right="28"/>
              <w:jc w:val="center"/>
              <w:rPr>
                <w:rFonts w:ascii="Verdana" w:eastAsia="Times New Roman" w:hAnsi="Verdana" w:cs="Arial"/>
                <w:b/>
                <w:color w:val="002060"/>
                <w:sz w:val="28"/>
                <w:szCs w:val="36"/>
                <w:lang w:val="en-GB"/>
              </w:rPr>
            </w:pPr>
          </w:p>
        </w:tc>
      </w:tr>
      <w:tr w:rsidR="00EC01C8" w14:paraId="19143D02" w14:textId="77777777" w:rsidTr="00EC01C8">
        <w:tc>
          <w:tcPr>
            <w:tcW w:w="1547" w:type="dxa"/>
            <w:vMerge w:val="restart"/>
            <w:shd w:val="clear" w:color="auto" w:fill="D5DCE4" w:themeFill="text2" w:themeFillTint="33"/>
            <w:vAlign w:val="bottom"/>
          </w:tcPr>
          <w:p w14:paraId="590DF9B2" w14:textId="77777777" w:rsidR="00110A52" w:rsidRPr="002A00C3" w:rsidRDefault="00110A52" w:rsidP="00173C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083105C6" w14:textId="77777777" w:rsidR="00110A52" w:rsidRPr="002A00C3" w:rsidRDefault="00110A52" w:rsidP="00173CE4">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BB723D1" w14:textId="77777777" w:rsidR="00110A52" w:rsidRPr="002A00C3" w:rsidRDefault="00110A52" w:rsidP="00173C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1BE5ED2F" w14:textId="77777777" w:rsidR="00110A52" w:rsidRPr="002A00C3" w:rsidRDefault="00110A52" w:rsidP="00173C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340" w:type="dxa"/>
            <w:shd w:val="clear" w:color="auto" w:fill="D0CECE" w:themeFill="background2" w:themeFillShade="E6"/>
            <w:vAlign w:val="bottom"/>
          </w:tcPr>
          <w:p w14:paraId="5EC8D8E6" w14:textId="77777777" w:rsidR="00110A52" w:rsidRPr="002A00C3" w:rsidRDefault="00110A52" w:rsidP="00173C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530" w:type="dxa"/>
            <w:shd w:val="clear" w:color="auto" w:fill="D0CECE" w:themeFill="background2" w:themeFillShade="E6"/>
            <w:vAlign w:val="bottom"/>
          </w:tcPr>
          <w:p w14:paraId="5A35CB91" w14:textId="77777777" w:rsidR="00110A52" w:rsidRPr="002A00C3" w:rsidRDefault="00110A52" w:rsidP="00173C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CCF559D" w14:textId="77777777" w:rsidR="00110A52" w:rsidRPr="002A00C3" w:rsidRDefault="00110A52" w:rsidP="00173CE4">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C01C8" w14:paraId="092CBAEF" w14:textId="77777777" w:rsidTr="00EC01C8">
        <w:tc>
          <w:tcPr>
            <w:tcW w:w="1547" w:type="dxa"/>
            <w:vMerge/>
            <w:shd w:val="clear" w:color="auto" w:fill="D5DCE4" w:themeFill="text2" w:themeFillTint="33"/>
            <w:vAlign w:val="bottom"/>
          </w:tcPr>
          <w:p w14:paraId="38752874" w14:textId="77777777" w:rsidR="00110A52" w:rsidRPr="002A00C3" w:rsidRDefault="00110A52" w:rsidP="00173CE4">
            <w:pPr>
              <w:spacing w:after="0" w:line="240" w:lineRule="auto"/>
              <w:rPr>
                <w:rFonts w:ascii="Calibri" w:eastAsia="Times New Roman" w:hAnsi="Calibri" w:cs="Times New Roman"/>
                <w:color w:val="000000"/>
                <w:lang w:val="en-GB" w:eastAsia="en-GB"/>
              </w:rPr>
            </w:pPr>
          </w:p>
        </w:tc>
        <w:tc>
          <w:tcPr>
            <w:tcW w:w="1573" w:type="dxa"/>
          </w:tcPr>
          <w:p w14:paraId="019DC2DC" w14:textId="77777777" w:rsidR="00110A52" w:rsidRDefault="00110A52" w:rsidP="00173CE4">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1C4927CC" w14:textId="77777777" w:rsidR="00110A52" w:rsidRDefault="00110A52" w:rsidP="00173CE4">
            <w:pPr>
              <w:spacing w:after="120" w:line="240" w:lineRule="auto"/>
              <w:ind w:right="28"/>
              <w:jc w:val="center"/>
              <w:rPr>
                <w:rFonts w:ascii="Verdana" w:eastAsia="Times New Roman" w:hAnsi="Verdana" w:cs="Arial"/>
                <w:b/>
                <w:color w:val="002060"/>
                <w:sz w:val="28"/>
                <w:szCs w:val="36"/>
                <w:lang w:val="en-GB"/>
              </w:rPr>
            </w:pPr>
          </w:p>
        </w:tc>
        <w:tc>
          <w:tcPr>
            <w:tcW w:w="1340" w:type="dxa"/>
          </w:tcPr>
          <w:p w14:paraId="3D888797" w14:textId="77777777" w:rsidR="00110A52" w:rsidRDefault="00110A52" w:rsidP="00173CE4">
            <w:pPr>
              <w:spacing w:after="120" w:line="240" w:lineRule="auto"/>
              <w:ind w:right="28"/>
              <w:jc w:val="center"/>
              <w:rPr>
                <w:rFonts w:ascii="Verdana" w:eastAsia="Times New Roman" w:hAnsi="Verdana" w:cs="Arial"/>
                <w:b/>
                <w:color w:val="002060"/>
                <w:sz w:val="28"/>
                <w:szCs w:val="36"/>
                <w:lang w:val="en-GB"/>
              </w:rPr>
            </w:pPr>
          </w:p>
        </w:tc>
        <w:tc>
          <w:tcPr>
            <w:tcW w:w="1530" w:type="dxa"/>
          </w:tcPr>
          <w:p w14:paraId="39C67FF7" w14:textId="77777777" w:rsidR="00110A52" w:rsidRDefault="00110A52" w:rsidP="00173CE4">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0F27E945" w14:textId="77777777" w:rsidR="00110A52" w:rsidRDefault="00110A52" w:rsidP="00173CE4">
            <w:pPr>
              <w:spacing w:after="120" w:line="240" w:lineRule="auto"/>
              <w:ind w:right="28"/>
              <w:jc w:val="center"/>
              <w:rPr>
                <w:rFonts w:ascii="Verdana" w:eastAsia="Times New Roman" w:hAnsi="Verdana" w:cs="Arial"/>
                <w:b/>
                <w:color w:val="002060"/>
                <w:sz w:val="28"/>
                <w:szCs w:val="36"/>
                <w:lang w:val="en-GB"/>
              </w:rPr>
            </w:pPr>
          </w:p>
        </w:tc>
      </w:tr>
      <w:tr w:rsidR="00EC01C8" w14:paraId="3ABDE41D" w14:textId="77777777" w:rsidTr="00EC01C8">
        <w:tc>
          <w:tcPr>
            <w:tcW w:w="1547" w:type="dxa"/>
            <w:vMerge w:val="restart"/>
            <w:shd w:val="clear" w:color="auto" w:fill="D5DCE4" w:themeFill="text2" w:themeFillTint="33"/>
            <w:vAlign w:val="bottom"/>
          </w:tcPr>
          <w:p w14:paraId="140C2583" w14:textId="77777777" w:rsidR="00110A52" w:rsidRPr="002A00C3" w:rsidRDefault="00110A52" w:rsidP="00173C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3107DF65" w14:textId="77777777" w:rsidR="00110A52" w:rsidRPr="002A00C3" w:rsidRDefault="00110A52" w:rsidP="00173CE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1611E023" w14:textId="77777777" w:rsidR="00110A52" w:rsidRPr="002A00C3" w:rsidRDefault="00110A52" w:rsidP="00173C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6D06C44" w14:textId="77777777" w:rsidR="00110A52" w:rsidRPr="002A00C3" w:rsidRDefault="00110A52" w:rsidP="00173C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340" w:type="dxa"/>
            <w:shd w:val="clear" w:color="auto" w:fill="D0CECE" w:themeFill="background2" w:themeFillShade="E6"/>
            <w:vAlign w:val="bottom"/>
          </w:tcPr>
          <w:p w14:paraId="44D64678" w14:textId="77777777" w:rsidR="00110A52" w:rsidRPr="002A00C3" w:rsidRDefault="00110A52" w:rsidP="00173C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530" w:type="dxa"/>
            <w:shd w:val="clear" w:color="auto" w:fill="D0CECE" w:themeFill="background2" w:themeFillShade="E6"/>
            <w:vAlign w:val="bottom"/>
          </w:tcPr>
          <w:p w14:paraId="6B5A344C" w14:textId="77777777" w:rsidR="00110A52" w:rsidRPr="002A00C3" w:rsidRDefault="00110A52" w:rsidP="00173C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7E95251E" w14:textId="77777777" w:rsidR="00110A52" w:rsidRPr="002A00C3" w:rsidRDefault="00110A52" w:rsidP="00173CE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C01C8" w14:paraId="10E59200" w14:textId="77777777" w:rsidTr="00EC01C8">
        <w:tc>
          <w:tcPr>
            <w:tcW w:w="1547" w:type="dxa"/>
            <w:vMerge/>
            <w:shd w:val="clear" w:color="auto" w:fill="D5DCE4" w:themeFill="text2" w:themeFillTint="33"/>
            <w:vAlign w:val="bottom"/>
          </w:tcPr>
          <w:p w14:paraId="21E4FBE3" w14:textId="77777777" w:rsidR="00110A52" w:rsidRPr="002A00C3" w:rsidRDefault="00110A52" w:rsidP="00173CE4">
            <w:pPr>
              <w:spacing w:after="0" w:line="240" w:lineRule="auto"/>
              <w:rPr>
                <w:rFonts w:ascii="Calibri" w:eastAsia="Times New Roman" w:hAnsi="Calibri" w:cs="Times New Roman"/>
                <w:color w:val="000000"/>
                <w:lang w:val="en-GB" w:eastAsia="en-GB"/>
              </w:rPr>
            </w:pPr>
          </w:p>
        </w:tc>
        <w:tc>
          <w:tcPr>
            <w:tcW w:w="1573" w:type="dxa"/>
          </w:tcPr>
          <w:p w14:paraId="689FF4A6" w14:textId="07B4635E" w:rsidR="00110A52" w:rsidRPr="00EC01C8" w:rsidRDefault="00EC01C8" w:rsidP="00EC01C8">
            <w:pPr>
              <w:spacing w:after="120" w:line="240" w:lineRule="auto"/>
              <w:ind w:right="28"/>
              <w:jc w:val="center"/>
              <w:rPr>
                <w:rFonts w:eastAsia="Times New Roman" w:cstheme="minorHAnsi"/>
                <w:b/>
                <w:color w:val="002060"/>
                <w:sz w:val="20"/>
                <w:szCs w:val="20"/>
                <w:lang w:val="en-US"/>
              </w:rPr>
            </w:pPr>
            <w:r w:rsidRPr="00EC01C8">
              <w:rPr>
                <w:rFonts w:eastAsia="Times New Roman" w:cstheme="minorHAnsi"/>
                <w:sz w:val="20"/>
                <w:szCs w:val="20"/>
                <w:lang w:val="en-US"/>
              </w:rPr>
              <w:t>UNIVERSITY OF PLOVDIV “PAISII HILENDARSKI”</w:t>
            </w:r>
          </w:p>
        </w:tc>
        <w:tc>
          <w:tcPr>
            <w:tcW w:w="1949" w:type="dxa"/>
            <w:gridSpan w:val="2"/>
          </w:tcPr>
          <w:p w14:paraId="5B79858E" w14:textId="1B3B2CDE" w:rsidR="00110A52" w:rsidRPr="00EC01C8" w:rsidRDefault="00EC01C8" w:rsidP="00173CE4">
            <w:pPr>
              <w:spacing w:after="120" w:line="240" w:lineRule="auto"/>
              <w:ind w:right="28"/>
              <w:jc w:val="center"/>
              <w:rPr>
                <w:rFonts w:ascii="Verdana" w:eastAsia="Times New Roman" w:hAnsi="Verdana" w:cs="Arial"/>
                <w:b/>
                <w:color w:val="002060"/>
                <w:sz w:val="20"/>
                <w:szCs w:val="20"/>
                <w:lang w:val="en-GB"/>
              </w:rPr>
            </w:pPr>
            <w:r w:rsidRPr="00EC01C8">
              <w:rPr>
                <w:rFonts w:ascii="Calibri" w:eastAsia="Times New Roman" w:hAnsi="Calibri" w:cs="Times New Roman"/>
                <w:color w:val="000000"/>
                <w:sz w:val="20"/>
                <w:szCs w:val="20"/>
                <w:lang w:val="en-GB" w:eastAsia="en-GB"/>
              </w:rPr>
              <w:t>Faculty of Philology</w:t>
            </w:r>
          </w:p>
        </w:tc>
        <w:tc>
          <w:tcPr>
            <w:tcW w:w="1340" w:type="dxa"/>
          </w:tcPr>
          <w:p w14:paraId="60057F16" w14:textId="7C5BFED3" w:rsidR="00110A52" w:rsidRPr="00EC01C8" w:rsidRDefault="00EC01C8" w:rsidP="00EC01C8">
            <w:pPr>
              <w:spacing w:after="120" w:line="240" w:lineRule="auto"/>
              <w:ind w:right="28"/>
              <w:rPr>
                <w:rFonts w:ascii="Calibri" w:eastAsia="Times New Roman" w:hAnsi="Calibri" w:cs="Calibri"/>
                <w:color w:val="002060"/>
                <w:sz w:val="18"/>
                <w:szCs w:val="18"/>
                <w:lang w:val="en-GB"/>
              </w:rPr>
            </w:pPr>
            <w:r>
              <w:rPr>
                <w:rFonts w:ascii="Calibri" w:eastAsia="Times New Roman" w:hAnsi="Calibri" w:cs="Calibri"/>
                <w:sz w:val="18"/>
                <w:szCs w:val="18"/>
                <w:lang w:val="en-GB"/>
              </w:rPr>
              <w:t xml:space="preserve">BG </w:t>
            </w:r>
            <w:r w:rsidRPr="00EC01C8">
              <w:rPr>
                <w:rFonts w:ascii="Calibri" w:eastAsia="Times New Roman" w:hAnsi="Calibri" w:cs="Calibri"/>
                <w:sz w:val="18"/>
                <w:szCs w:val="18"/>
                <w:lang w:val="en-GB"/>
              </w:rPr>
              <w:t>PLOVDIV04</w:t>
            </w:r>
          </w:p>
        </w:tc>
        <w:tc>
          <w:tcPr>
            <w:tcW w:w="1530" w:type="dxa"/>
          </w:tcPr>
          <w:p w14:paraId="4DE95B6A" w14:textId="07491DBC" w:rsidR="00110A52" w:rsidRPr="00EC01C8" w:rsidRDefault="00EC01C8" w:rsidP="00173CE4">
            <w:pPr>
              <w:spacing w:after="120" w:line="240" w:lineRule="auto"/>
              <w:ind w:right="28"/>
              <w:jc w:val="center"/>
              <w:rPr>
                <w:rFonts w:ascii="Calibri" w:eastAsia="Times New Roman" w:hAnsi="Calibri" w:cs="Calibri"/>
                <w:color w:val="002060"/>
                <w:sz w:val="20"/>
                <w:szCs w:val="20"/>
                <w:lang w:val="en-GB"/>
              </w:rPr>
            </w:pPr>
            <w:r w:rsidRPr="00EC01C8">
              <w:rPr>
                <w:rFonts w:ascii="Calibri" w:eastAsia="Times New Roman" w:hAnsi="Calibri" w:cs="Calibri"/>
                <w:sz w:val="20"/>
                <w:szCs w:val="20"/>
                <w:lang w:val="en-GB"/>
              </w:rPr>
              <w:t>Bulgaria</w:t>
            </w:r>
          </w:p>
        </w:tc>
        <w:tc>
          <w:tcPr>
            <w:tcW w:w="3260" w:type="dxa"/>
            <w:gridSpan w:val="2"/>
          </w:tcPr>
          <w:p w14:paraId="73E7B1F8" w14:textId="77777777" w:rsidR="00110A52" w:rsidRDefault="003D32F5" w:rsidP="00173CE4">
            <w:pPr>
              <w:spacing w:after="120" w:line="240" w:lineRule="auto"/>
              <w:ind w:right="28"/>
              <w:jc w:val="center"/>
              <w:rPr>
                <w:rFonts w:asciiTheme="majorHAnsi" w:eastAsia="Times New Roman" w:hAnsiTheme="majorHAnsi" w:cstheme="majorHAnsi"/>
                <w:sz w:val="20"/>
                <w:szCs w:val="20"/>
                <w:lang w:val="en-GB"/>
              </w:rPr>
            </w:pPr>
            <w:r w:rsidRPr="003D32F5">
              <w:rPr>
                <w:rFonts w:asciiTheme="majorHAnsi" w:eastAsia="Times New Roman" w:hAnsiTheme="majorHAnsi" w:cstheme="majorHAnsi"/>
                <w:sz w:val="20"/>
                <w:szCs w:val="20"/>
                <w:lang w:val="en-GB"/>
              </w:rPr>
              <w:t>Dimitar Karamitev</w:t>
            </w:r>
            <w:r>
              <w:rPr>
                <w:rFonts w:asciiTheme="majorHAnsi" w:eastAsia="Times New Roman" w:hAnsiTheme="majorHAnsi" w:cstheme="majorHAnsi"/>
                <w:sz w:val="20"/>
                <w:szCs w:val="20"/>
                <w:lang w:val="en-GB"/>
              </w:rPr>
              <w:t>;</w:t>
            </w:r>
          </w:p>
          <w:p w14:paraId="0C64C4FB" w14:textId="0FC8ED17" w:rsidR="003D32F5" w:rsidRPr="003D32F5" w:rsidRDefault="003D32F5" w:rsidP="00173CE4">
            <w:pPr>
              <w:spacing w:after="120" w:line="240" w:lineRule="auto"/>
              <w:ind w:right="28"/>
              <w:jc w:val="center"/>
              <w:rPr>
                <w:rFonts w:asciiTheme="majorHAnsi" w:eastAsia="Times New Roman" w:hAnsiTheme="majorHAnsi" w:cstheme="majorHAnsi"/>
                <w:color w:val="002060"/>
                <w:sz w:val="20"/>
                <w:szCs w:val="20"/>
                <w:lang w:val="en-GB"/>
              </w:rPr>
            </w:pPr>
            <w:hyperlink r:id="rId11" w:history="1">
              <w:r w:rsidRPr="005230D4">
                <w:rPr>
                  <w:rStyle w:val="Hyperlink"/>
                  <w:rFonts w:asciiTheme="majorHAnsi" w:eastAsia="Times New Roman" w:hAnsiTheme="majorHAnsi" w:cstheme="majorHAnsi"/>
                  <w:sz w:val="20"/>
                  <w:szCs w:val="20"/>
                  <w:lang w:val="en-GB"/>
                </w:rPr>
                <w:t>dimitarkaramitev@uni-plovdiv.bg</w:t>
              </w:r>
            </w:hyperlink>
            <w:r>
              <w:rPr>
                <w:rFonts w:asciiTheme="majorHAnsi" w:eastAsia="Times New Roman" w:hAnsiTheme="majorHAnsi" w:cstheme="majorHAnsi"/>
                <w:sz w:val="20"/>
                <w:szCs w:val="20"/>
                <w:lang w:val="en-GB"/>
              </w:rPr>
              <w:t xml:space="preserve">; </w:t>
            </w:r>
            <w:r w:rsidRPr="003D32F5">
              <w:rPr>
                <w:rFonts w:asciiTheme="majorHAnsi" w:eastAsia="Times New Roman" w:hAnsiTheme="majorHAnsi" w:cstheme="majorHAnsi"/>
                <w:sz w:val="20"/>
                <w:szCs w:val="20"/>
                <w:lang w:val="en-GB"/>
              </w:rPr>
              <w:t xml:space="preserve">+ </w:t>
            </w:r>
            <w:r>
              <w:rPr>
                <w:rFonts w:asciiTheme="majorHAnsi" w:eastAsia="Times New Roman" w:hAnsiTheme="majorHAnsi" w:cstheme="majorHAnsi"/>
                <w:sz w:val="20"/>
                <w:szCs w:val="20"/>
                <w:lang w:val="en-GB"/>
              </w:rPr>
              <w:t>+</w:t>
            </w:r>
            <w:r w:rsidRPr="003D32F5">
              <w:rPr>
                <w:rFonts w:asciiTheme="majorHAnsi" w:eastAsia="Times New Roman" w:hAnsiTheme="majorHAnsi" w:cstheme="majorHAnsi"/>
                <w:sz w:val="20"/>
                <w:szCs w:val="20"/>
                <w:lang w:val="en-GB"/>
              </w:rPr>
              <w:t>359 32 261 363</w:t>
            </w:r>
          </w:p>
        </w:tc>
      </w:tr>
      <w:tr w:rsidR="00110A52" w14:paraId="01071B1C" w14:textId="77777777" w:rsidTr="00173CE4">
        <w:tc>
          <w:tcPr>
            <w:tcW w:w="11199" w:type="dxa"/>
            <w:gridSpan w:val="8"/>
            <w:shd w:val="clear" w:color="auto" w:fill="D5DCE4" w:themeFill="text2" w:themeFillTint="33"/>
            <w:vAlign w:val="bottom"/>
          </w:tcPr>
          <w:p w14:paraId="521EC20C" w14:textId="77777777" w:rsidR="00110A52" w:rsidRDefault="00110A52" w:rsidP="00173CE4">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78FC5736" w14:textId="77777777" w:rsidR="00110A52" w:rsidRDefault="00110A52" w:rsidP="00110A52">
      <w:pPr>
        <w:spacing w:after="120" w:line="240" w:lineRule="auto"/>
        <w:ind w:right="28"/>
        <w:jc w:val="center"/>
        <w:rPr>
          <w:rFonts w:ascii="Verdana" w:eastAsia="Times New Roman" w:hAnsi="Verdana" w:cs="Arial"/>
          <w:b/>
          <w:color w:val="002060"/>
          <w:sz w:val="28"/>
          <w:szCs w:val="36"/>
          <w:lang w:val="en-GB"/>
        </w:rPr>
      </w:pPr>
    </w:p>
    <w:p w14:paraId="7C0D0F64" w14:textId="03AAAAE2" w:rsidR="00110A52" w:rsidRDefault="00110A52" w:rsidP="00110A5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p w14:paraId="456A41BF" w14:textId="77777777" w:rsidR="00110A52" w:rsidRDefault="00110A52" w:rsidP="00110A52">
      <w:pPr>
        <w:spacing w:after="120" w:line="240" w:lineRule="auto"/>
        <w:ind w:right="28"/>
        <w:jc w:val="center"/>
        <w:rPr>
          <w:rFonts w:ascii="Verdana" w:eastAsia="Times New Roman" w:hAnsi="Verdana" w:cs="Arial"/>
          <w:b/>
          <w:color w:val="002060"/>
          <w:sz w:val="28"/>
          <w:szCs w:val="36"/>
          <w:lang w:val="en-GB"/>
        </w:rPr>
      </w:pPr>
    </w:p>
    <w:tbl>
      <w:tblPr>
        <w:tblStyle w:val="TableGrid"/>
        <w:tblW w:w="11199" w:type="dxa"/>
        <w:tblInd w:w="-318" w:type="dxa"/>
        <w:tblLook w:val="04A0" w:firstRow="1" w:lastRow="0" w:firstColumn="1" w:lastColumn="0" w:noHBand="0" w:noVBand="1"/>
      </w:tblPr>
      <w:tblGrid>
        <w:gridCol w:w="4566"/>
        <w:gridCol w:w="6633"/>
      </w:tblGrid>
      <w:tr w:rsidR="00110A52" w14:paraId="27D5E1ED" w14:textId="77777777" w:rsidTr="00DB5997">
        <w:tc>
          <w:tcPr>
            <w:tcW w:w="4566" w:type="dxa"/>
            <w:shd w:val="clear" w:color="auto" w:fill="D5DCE4" w:themeFill="text2" w:themeFillTint="33"/>
          </w:tcPr>
          <w:p w14:paraId="1C145F80" w14:textId="77777777" w:rsidR="00110A52" w:rsidRPr="008667EB" w:rsidRDefault="00110A52" w:rsidP="00DB5997">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6633" w:type="dxa"/>
            <w:shd w:val="clear" w:color="auto" w:fill="D5DCE4" w:themeFill="text2" w:themeFillTint="33"/>
          </w:tcPr>
          <w:p w14:paraId="54A061D4" w14:textId="77777777" w:rsidR="00110A52" w:rsidRPr="008667EB" w:rsidRDefault="00110A52" w:rsidP="00DB5997">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110A52" w14:paraId="3E027E2C" w14:textId="77777777" w:rsidTr="00DB5997">
        <w:trPr>
          <w:trHeight w:val="716"/>
        </w:trPr>
        <w:tc>
          <w:tcPr>
            <w:tcW w:w="4566" w:type="dxa"/>
          </w:tcPr>
          <w:p w14:paraId="534907C1" w14:textId="77777777" w:rsidR="00110A52" w:rsidRPr="00236998" w:rsidRDefault="00110A52" w:rsidP="00DB5997">
            <w:pPr>
              <w:spacing w:after="0" w:line="360" w:lineRule="auto"/>
              <w:rPr>
                <w:rFonts w:ascii="Calibri" w:eastAsia="Times New Roman" w:hAnsi="Calibri" w:cs="Times New Roman"/>
                <w:iCs/>
                <w:color w:val="000000"/>
                <w:sz w:val="16"/>
                <w:szCs w:val="16"/>
                <w:lang w:val="en-GB" w:eastAsia="en-GB"/>
              </w:rPr>
            </w:pPr>
          </w:p>
          <w:p w14:paraId="33BB5BF8" w14:textId="77777777" w:rsidR="00110A52" w:rsidRPr="0011543D" w:rsidRDefault="00110A52" w:rsidP="00DB5997">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Pr>
                <w:rFonts w:ascii="Calibri" w:eastAsia="Times New Roman" w:hAnsi="Calibri" w:cs="Times New Roman"/>
                <w:iCs/>
                <w:color w:val="000000"/>
                <w:sz w:val="16"/>
                <w:szCs w:val="16"/>
                <w:lang w:val="en-GB" w:eastAsia="en-GB"/>
              </w:rPr>
              <w:t xml:space="preserve"> with short-term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6633" w:type="dxa"/>
          </w:tcPr>
          <w:p w14:paraId="35C3FF4D" w14:textId="77777777" w:rsidR="00110A52" w:rsidRDefault="00110A52" w:rsidP="00DB5997">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3B260E61" w14:textId="19994BC7" w:rsidR="00110A52" w:rsidRPr="00110A52" w:rsidRDefault="00110A52" w:rsidP="00C926A0">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 xml:space="preserve">from [day (optional)/month/year] </w:t>
            </w:r>
            <w:r w:rsidR="00C926A0">
              <w:rPr>
                <w:rFonts w:ascii="Calibri" w:eastAsia="Times New Roman" w:hAnsi="Calibri" w:cs="Times New Roman"/>
                <w:bCs/>
                <w:iCs/>
                <w:color w:val="000000"/>
                <w:sz w:val="16"/>
                <w:szCs w:val="16"/>
                <w:lang w:val="en-GB" w:eastAsia="en-GB"/>
              </w:rPr>
              <w:t xml:space="preserve">03.07.2023 </w:t>
            </w:r>
            <w:r w:rsidRPr="00110A52">
              <w:rPr>
                <w:rFonts w:ascii="Calibri" w:eastAsia="Times New Roman" w:hAnsi="Calibri" w:cs="Times New Roman"/>
                <w:bCs/>
                <w:iCs/>
                <w:color w:val="000000"/>
                <w:sz w:val="16"/>
                <w:szCs w:val="16"/>
                <w:lang w:val="en-GB" w:eastAsia="en-GB"/>
              </w:rPr>
              <w:t xml:space="preserve">to [day (optional)/month/year] </w:t>
            </w:r>
            <w:r w:rsidR="00C926A0">
              <w:rPr>
                <w:rFonts w:ascii="Calibri" w:eastAsia="Times New Roman" w:hAnsi="Calibri" w:cs="Times New Roman"/>
                <w:bCs/>
                <w:iCs/>
                <w:color w:val="000000"/>
                <w:sz w:val="16"/>
                <w:szCs w:val="16"/>
                <w:lang w:val="en-GB" w:eastAsia="en-GB"/>
              </w:rPr>
              <w:t>12.07.2023</w:t>
            </w:r>
          </w:p>
        </w:tc>
      </w:tr>
    </w:tbl>
    <w:p w14:paraId="0FF9FE1A" w14:textId="7CF038BA" w:rsidR="00110A52" w:rsidRDefault="00110A52" w:rsidP="00110A52">
      <w:pPr>
        <w:spacing w:after="120" w:line="240" w:lineRule="auto"/>
        <w:ind w:right="28"/>
        <w:jc w:val="center"/>
        <w:rPr>
          <w:rFonts w:ascii="Verdana" w:eastAsia="Times New Roman" w:hAnsi="Verdana" w:cs="Arial"/>
          <w:b/>
          <w:color w:val="002060"/>
          <w:sz w:val="28"/>
          <w:szCs w:val="36"/>
          <w:lang w:val="en-GB"/>
        </w:rPr>
      </w:pPr>
    </w:p>
    <w:p w14:paraId="26BD2BF0" w14:textId="77777777" w:rsidR="001156D5" w:rsidRDefault="001156D5" w:rsidP="00110A52">
      <w:pPr>
        <w:spacing w:after="120" w:line="240" w:lineRule="auto"/>
        <w:ind w:right="28"/>
        <w:jc w:val="center"/>
        <w:rPr>
          <w:rFonts w:ascii="Verdana" w:eastAsia="Times New Roman" w:hAnsi="Verdana" w:cs="Arial"/>
          <w:b/>
          <w:color w:val="002060"/>
          <w:sz w:val="28"/>
          <w:szCs w:val="36"/>
          <w:lang w:val="en-GB"/>
        </w:rPr>
      </w:pPr>
    </w:p>
    <w:p w14:paraId="4B27D914" w14:textId="502525CE" w:rsidR="00110A52" w:rsidRDefault="00110A52" w:rsidP="00110A5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Receiving Institution and recognition at the Sending Institution</w:t>
      </w:r>
    </w:p>
    <w:p w14:paraId="3C283B0F" w14:textId="77777777" w:rsidR="00110A52" w:rsidRDefault="00110A52" w:rsidP="00110A52">
      <w:pPr>
        <w:spacing w:after="120" w:line="240" w:lineRule="auto"/>
        <w:ind w:right="28"/>
        <w:jc w:val="center"/>
        <w:rPr>
          <w:rFonts w:ascii="Verdana" w:eastAsia="Times New Roman" w:hAnsi="Verdana" w:cs="Arial"/>
          <w:b/>
          <w:color w:val="002060"/>
          <w:sz w:val="28"/>
          <w:szCs w:val="36"/>
          <w:lang w:val="en-GB"/>
        </w:rPr>
      </w:pPr>
    </w:p>
    <w:p w14:paraId="52BFB05A" w14:textId="0495ED3C" w:rsidR="00110A52" w:rsidRDefault="00110A52" w:rsidP="00110A52">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p w14:paraId="06BADCB5" w14:textId="77777777" w:rsidR="00110A52" w:rsidRPr="00F809EB" w:rsidRDefault="00110A52" w:rsidP="00110A52">
      <w:pPr>
        <w:spacing w:after="120" w:line="240" w:lineRule="auto"/>
        <w:ind w:right="28"/>
        <w:jc w:val="center"/>
        <w:rPr>
          <w:rFonts w:ascii="Verdana" w:eastAsia="Times New Roman" w:hAnsi="Verdana" w:cs="Arial"/>
          <w:b/>
          <w:i/>
          <w:color w:val="002060"/>
          <w:sz w:val="24"/>
          <w:szCs w:val="36"/>
          <w:lang w:val="en-GB"/>
        </w:rPr>
      </w:pP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03"/>
        <w:gridCol w:w="993"/>
        <w:gridCol w:w="3685"/>
        <w:gridCol w:w="3525"/>
        <w:gridCol w:w="1276"/>
        <w:gridCol w:w="1423"/>
      </w:tblGrid>
      <w:tr w:rsidR="00110A52" w14:paraId="0494A2F8" w14:textId="77777777" w:rsidTr="003D32F5">
        <w:trPr>
          <w:trHeight w:hRule="exact" w:val="706"/>
        </w:trPr>
        <w:tc>
          <w:tcPr>
            <w:tcW w:w="303" w:type="dxa"/>
            <w:vMerge w:val="restart"/>
            <w:shd w:val="clear" w:color="auto" w:fill="D5DCE4" w:themeFill="text2" w:themeFillTint="33"/>
          </w:tcPr>
          <w:p w14:paraId="1EDD4F9A" w14:textId="77777777" w:rsidR="00110A52" w:rsidRDefault="00110A52" w:rsidP="009F4A7D">
            <w:pPr>
              <w:spacing w:before="240" w:after="0" w:line="480" w:lineRule="auto"/>
              <w:ind w:right="-993"/>
              <w:rPr>
                <w:rFonts w:cs="Calibri"/>
                <w:b/>
                <w:sz w:val="16"/>
                <w:szCs w:val="16"/>
                <w:lang w:val="en-GB"/>
              </w:rPr>
            </w:pPr>
          </w:p>
        </w:tc>
        <w:tc>
          <w:tcPr>
            <w:tcW w:w="993" w:type="dxa"/>
            <w:shd w:val="clear" w:color="auto" w:fill="D0CECE" w:themeFill="background2" w:themeFillShade="E6"/>
          </w:tcPr>
          <w:p w14:paraId="2B4397CB" w14:textId="77777777" w:rsidR="00110A52" w:rsidRDefault="00110A52" w:rsidP="009F4A7D">
            <w:pPr>
              <w:spacing w:after="0" w:line="240" w:lineRule="auto"/>
              <w:ind w:right="-993"/>
              <w:rPr>
                <w:rFonts w:cs="Calibri"/>
                <w:b/>
                <w:sz w:val="16"/>
                <w:szCs w:val="16"/>
                <w:lang w:val="en-GB"/>
              </w:rPr>
            </w:pPr>
            <w:r>
              <w:rPr>
                <w:rFonts w:cs="Calibri"/>
                <w:b/>
                <w:sz w:val="16"/>
                <w:szCs w:val="16"/>
                <w:lang w:val="en-GB"/>
              </w:rPr>
              <w:t xml:space="preserve">Component </w:t>
            </w:r>
          </w:p>
          <w:p w14:paraId="5B232036" w14:textId="77777777" w:rsidR="00110A52" w:rsidRDefault="00110A52" w:rsidP="009F4A7D">
            <w:pPr>
              <w:spacing w:after="0" w:line="240" w:lineRule="auto"/>
              <w:ind w:right="-993"/>
              <w:rPr>
                <w:rFonts w:cs="Calibri"/>
                <w:b/>
                <w:sz w:val="16"/>
                <w:szCs w:val="16"/>
                <w:lang w:val="en-GB"/>
              </w:rPr>
            </w:pPr>
            <w:r>
              <w:rPr>
                <w:rFonts w:cs="Calibri"/>
                <w:b/>
                <w:sz w:val="16"/>
                <w:szCs w:val="16"/>
                <w:lang w:val="en-GB"/>
              </w:rPr>
              <w:t>code (if any)</w:t>
            </w:r>
          </w:p>
        </w:tc>
        <w:tc>
          <w:tcPr>
            <w:tcW w:w="3685" w:type="dxa"/>
            <w:shd w:val="clear" w:color="auto" w:fill="D0CECE" w:themeFill="background2" w:themeFillShade="E6"/>
          </w:tcPr>
          <w:p w14:paraId="6D978CCF" w14:textId="77777777" w:rsidR="00110A52" w:rsidRDefault="00110A52" w:rsidP="009F4A7D">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525" w:type="dxa"/>
            <w:shd w:val="clear" w:color="auto" w:fill="D0CECE" w:themeFill="background2" w:themeFillShade="E6"/>
          </w:tcPr>
          <w:p w14:paraId="6A01CF31" w14:textId="77777777" w:rsidR="00110A52" w:rsidRDefault="00110A52" w:rsidP="009F4A7D">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2767D84" w14:textId="77777777" w:rsidR="00110A52" w:rsidRDefault="00110A52" w:rsidP="009F4A7D">
            <w:pPr>
              <w:spacing w:after="0" w:line="240" w:lineRule="auto"/>
              <w:ind w:right="-993"/>
              <w:rPr>
                <w:rFonts w:cs="Calibri"/>
                <w:b/>
                <w:sz w:val="16"/>
                <w:szCs w:val="16"/>
                <w:lang w:val="en-GB"/>
              </w:rPr>
            </w:pPr>
            <w:r>
              <w:rPr>
                <w:rFonts w:cs="Calibri"/>
                <w:b/>
                <w:sz w:val="16"/>
                <w:szCs w:val="16"/>
                <w:lang w:val="en-GB"/>
              </w:rPr>
              <w:t>(obligatory field):</w:t>
            </w:r>
          </w:p>
          <w:p w14:paraId="76BA0E50" w14:textId="77777777" w:rsidR="00110A52" w:rsidRDefault="00110A52" w:rsidP="009F4A7D">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5AC3F957" w14:textId="77777777" w:rsidR="00110A52" w:rsidRPr="008B0BDB" w:rsidRDefault="00110A52" w:rsidP="009F4A7D">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2B415633" w14:textId="77777777" w:rsidR="00110A52" w:rsidRDefault="00110A52" w:rsidP="009F4A7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110A52" w14:paraId="7785860D" w14:textId="77777777" w:rsidTr="003D32F5">
        <w:trPr>
          <w:trHeight w:hRule="exact" w:val="580"/>
        </w:trPr>
        <w:tc>
          <w:tcPr>
            <w:tcW w:w="303" w:type="dxa"/>
            <w:vMerge/>
            <w:shd w:val="clear" w:color="auto" w:fill="D5DCE4" w:themeFill="text2" w:themeFillTint="33"/>
          </w:tcPr>
          <w:p w14:paraId="553CBFA9" w14:textId="77777777" w:rsidR="00110A52" w:rsidRDefault="00110A52" w:rsidP="009F4A7D">
            <w:pPr>
              <w:ind w:right="-993"/>
              <w:rPr>
                <w:rFonts w:cs="Calibri"/>
                <w:b/>
                <w:sz w:val="16"/>
                <w:szCs w:val="16"/>
                <w:lang w:val="en-GB"/>
              </w:rPr>
            </w:pPr>
          </w:p>
        </w:tc>
        <w:tc>
          <w:tcPr>
            <w:tcW w:w="993" w:type="dxa"/>
          </w:tcPr>
          <w:p w14:paraId="16919FBF" w14:textId="77777777" w:rsidR="00110A52" w:rsidRDefault="00110A52" w:rsidP="009F4A7D">
            <w:pPr>
              <w:ind w:right="-993"/>
              <w:rPr>
                <w:rFonts w:cs="Calibri"/>
                <w:b/>
                <w:sz w:val="16"/>
                <w:szCs w:val="16"/>
                <w:lang w:val="en-GB"/>
              </w:rPr>
            </w:pPr>
          </w:p>
        </w:tc>
        <w:tc>
          <w:tcPr>
            <w:tcW w:w="3685" w:type="dxa"/>
          </w:tcPr>
          <w:p w14:paraId="6BAA24B2" w14:textId="77777777" w:rsidR="00110A52" w:rsidRDefault="00110A52" w:rsidP="009F4A7D">
            <w:pPr>
              <w:ind w:right="-993"/>
              <w:rPr>
                <w:rFonts w:cs="Calibri"/>
                <w:b/>
                <w:sz w:val="16"/>
                <w:szCs w:val="16"/>
                <w:lang w:val="en-GB"/>
              </w:rPr>
            </w:pPr>
          </w:p>
        </w:tc>
        <w:tc>
          <w:tcPr>
            <w:tcW w:w="3525" w:type="dxa"/>
          </w:tcPr>
          <w:p w14:paraId="794EB759" w14:textId="0DCB2ACA" w:rsidR="00110A52" w:rsidRPr="003D32F5" w:rsidRDefault="003D32F5" w:rsidP="00B65553">
            <w:pPr>
              <w:rPr>
                <w:rFonts w:ascii="Calibri" w:eastAsia="Times New Roman" w:hAnsi="Calibri" w:cs="Times New Roman"/>
                <w:color w:val="000000"/>
                <w:sz w:val="16"/>
                <w:szCs w:val="16"/>
                <w:lang w:val="en-GB" w:eastAsia="en-GB"/>
              </w:rPr>
            </w:pPr>
            <w:r w:rsidRPr="003D32F5">
              <w:rPr>
                <w:rFonts w:ascii="Calibri" w:eastAsia="Times New Roman" w:hAnsi="Calibri" w:cs="Times New Roman"/>
                <w:color w:val="000000"/>
                <w:sz w:val="16"/>
                <w:szCs w:val="16"/>
                <w:lang w:val="en-GB" w:eastAsia="en-GB"/>
              </w:rPr>
              <w:t>Introduction to Contemporary</w:t>
            </w:r>
            <w:r w:rsidR="00B411EC">
              <w:rPr>
                <w:rFonts w:ascii="Calibri" w:eastAsia="Times New Roman" w:hAnsi="Calibri" w:cs="Times New Roman"/>
                <w:color w:val="000000"/>
                <w:sz w:val="16"/>
                <w:szCs w:val="16"/>
                <w:lang w:val="en-GB" w:eastAsia="en-GB"/>
              </w:rPr>
              <w:t xml:space="preserve"> Problems in</w:t>
            </w:r>
            <w:r w:rsidRPr="003D32F5">
              <w:rPr>
                <w:rFonts w:ascii="Calibri" w:eastAsia="Times New Roman" w:hAnsi="Calibri" w:cs="Times New Roman"/>
                <w:color w:val="000000"/>
                <w:sz w:val="16"/>
                <w:szCs w:val="16"/>
                <w:lang w:val="en-GB" w:eastAsia="en-GB"/>
              </w:rPr>
              <w:t xml:space="preserve"> </w:t>
            </w:r>
            <w:r w:rsidR="00B411EC">
              <w:rPr>
                <w:rFonts w:ascii="Calibri" w:eastAsia="Times New Roman" w:hAnsi="Calibri" w:cs="Times New Roman"/>
                <w:color w:val="000000"/>
                <w:sz w:val="16"/>
                <w:szCs w:val="16"/>
                <w:lang w:val="en-GB" w:eastAsia="en-GB"/>
              </w:rPr>
              <w:t>Bulgarian Linguistic and Literary Studies</w:t>
            </w:r>
          </w:p>
        </w:tc>
        <w:tc>
          <w:tcPr>
            <w:tcW w:w="1276" w:type="dxa"/>
          </w:tcPr>
          <w:p w14:paraId="5BDCC6BE" w14:textId="03266A80" w:rsidR="00110A52" w:rsidRDefault="003D32F5" w:rsidP="009F4A7D">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w:t>
            </w:r>
          </w:p>
        </w:tc>
        <w:tc>
          <w:tcPr>
            <w:tcW w:w="1423" w:type="dxa"/>
            <w:vAlign w:val="bottom"/>
          </w:tcPr>
          <w:p w14:paraId="3FC15924" w14:textId="77777777" w:rsidR="00110A52" w:rsidRDefault="00110A52" w:rsidP="009F4A7D">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110A52" w14:paraId="031D20D2" w14:textId="77777777" w:rsidTr="003D32F5">
        <w:trPr>
          <w:trHeight w:hRule="exact" w:val="289"/>
        </w:trPr>
        <w:tc>
          <w:tcPr>
            <w:tcW w:w="303" w:type="dxa"/>
            <w:vMerge/>
            <w:shd w:val="clear" w:color="auto" w:fill="D5DCE4" w:themeFill="text2" w:themeFillTint="33"/>
          </w:tcPr>
          <w:p w14:paraId="5874A7F8" w14:textId="77777777" w:rsidR="00110A52" w:rsidRDefault="00110A52" w:rsidP="009F4A7D">
            <w:pPr>
              <w:ind w:right="-993"/>
              <w:rPr>
                <w:rFonts w:cs="Calibri"/>
                <w:b/>
                <w:sz w:val="16"/>
                <w:szCs w:val="16"/>
                <w:lang w:val="en-GB"/>
              </w:rPr>
            </w:pPr>
          </w:p>
        </w:tc>
        <w:tc>
          <w:tcPr>
            <w:tcW w:w="993" w:type="dxa"/>
          </w:tcPr>
          <w:p w14:paraId="0E5CA9B1" w14:textId="77777777" w:rsidR="00110A52" w:rsidRDefault="00110A52" w:rsidP="009F4A7D">
            <w:pPr>
              <w:ind w:right="-993"/>
              <w:rPr>
                <w:rFonts w:cs="Calibri"/>
                <w:b/>
                <w:sz w:val="16"/>
                <w:szCs w:val="16"/>
                <w:lang w:val="en-GB"/>
              </w:rPr>
            </w:pPr>
          </w:p>
        </w:tc>
        <w:tc>
          <w:tcPr>
            <w:tcW w:w="3685" w:type="dxa"/>
          </w:tcPr>
          <w:p w14:paraId="13E6A18D" w14:textId="4FBA7126" w:rsidR="00110A52" w:rsidRPr="003D32F5" w:rsidRDefault="003D32F5" w:rsidP="009F4A7D">
            <w:pPr>
              <w:ind w:right="-993"/>
              <w:rPr>
                <w:rFonts w:asciiTheme="majorHAnsi" w:hAnsiTheme="majorHAnsi" w:cstheme="majorHAnsi"/>
                <w:b/>
                <w:sz w:val="16"/>
                <w:szCs w:val="16"/>
                <w:lang w:val="en-GB"/>
              </w:rPr>
            </w:pPr>
            <w:r w:rsidRPr="003D32F5">
              <w:rPr>
                <w:rFonts w:asciiTheme="majorHAnsi" w:eastAsia="Times New Roman" w:hAnsiTheme="majorHAnsi" w:cstheme="majorHAnsi"/>
                <w:sz w:val="16"/>
                <w:szCs w:val="16"/>
                <w:lang w:val="en-US"/>
              </w:rPr>
              <w:t>Standardized and Natural Bulgarian Language</w:t>
            </w:r>
          </w:p>
        </w:tc>
        <w:tc>
          <w:tcPr>
            <w:tcW w:w="3525" w:type="dxa"/>
          </w:tcPr>
          <w:p w14:paraId="11D0652F" w14:textId="77777777" w:rsidR="00110A52" w:rsidRDefault="00110A52" w:rsidP="009F4A7D">
            <w:pPr>
              <w:rPr>
                <w:rFonts w:ascii="Calibri" w:eastAsia="Times New Roman" w:hAnsi="Calibri" w:cs="Times New Roman"/>
                <w:color w:val="000000"/>
                <w:sz w:val="16"/>
                <w:szCs w:val="16"/>
                <w:lang w:val="en-GB" w:eastAsia="en-GB"/>
              </w:rPr>
            </w:pPr>
          </w:p>
        </w:tc>
        <w:tc>
          <w:tcPr>
            <w:tcW w:w="1276" w:type="dxa"/>
          </w:tcPr>
          <w:p w14:paraId="02C67014" w14:textId="73D068C5" w:rsidR="00110A52" w:rsidRDefault="003D32F5" w:rsidP="009F4A7D">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w:t>
            </w:r>
          </w:p>
        </w:tc>
        <w:tc>
          <w:tcPr>
            <w:tcW w:w="1423" w:type="dxa"/>
            <w:vAlign w:val="bottom"/>
          </w:tcPr>
          <w:p w14:paraId="11C664FE" w14:textId="77777777" w:rsidR="00110A52" w:rsidRDefault="00110A52" w:rsidP="009F4A7D">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110A52" w14:paraId="3E8C9DD7" w14:textId="77777777" w:rsidTr="003D32F5">
        <w:trPr>
          <w:trHeight w:hRule="exact" w:val="289"/>
        </w:trPr>
        <w:tc>
          <w:tcPr>
            <w:tcW w:w="303" w:type="dxa"/>
            <w:vMerge/>
            <w:shd w:val="clear" w:color="auto" w:fill="D5DCE4" w:themeFill="text2" w:themeFillTint="33"/>
          </w:tcPr>
          <w:p w14:paraId="0F80D9C8" w14:textId="77777777" w:rsidR="00110A52" w:rsidRDefault="00110A52" w:rsidP="009F4A7D">
            <w:pPr>
              <w:ind w:right="-993"/>
              <w:rPr>
                <w:rFonts w:cs="Calibri"/>
                <w:b/>
                <w:sz w:val="16"/>
                <w:szCs w:val="16"/>
                <w:lang w:val="en-GB"/>
              </w:rPr>
            </w:pPr>
          </w:p>
        </w:tc>
        <w:tc>
          <w:tcPr>
            <w:tcW w:w="993" w:type="dxa"/>
          </w:tcPr>
          <w:p w14:paraId="5D2F77B1" w14:textId="77777777" w:rsidR="00110A52" w:rsidRDefault="00110A52" w:rsidP="009F4A7D">
            <w:pPr>
              <w:ind w:right="-993"/>
              <w:rPr>
                <w:rFonts w:cs="Calibri"/>
                <w:b/>
                <w:sz w:val="16"/>
                <w:szCs w:val="16"/>
                <w:lang w:val="en-GB"/>
              </w:rPr>
            </w:pPr>
          </w:p>
        </w:tc>
        <w:tc>
          <w:tcPr>
            <w:tcW w:w="3685" w:type="dxa"/>
          </w:tcPr>
          <w:p w14:paraId="010FAE53" w14:textId="10543028" w:rsidR="00110A52" w:rsidRPr="003D32F5" w:rsidRDefault="003D32F5" w:rsidP="009F4A7D">
            <w:pPr>
              <w:ind w:right="-993"/>
              <w:rPr>
                <w:rFonts w:cs="Calibri"/>
                <w:sz w:val="16"/>
                <w:szCs w:val="16"/>
                <w:lang w:val="en-GB"/>
              </w:rPr>
            </w:pPr>
            <w:r w:rsidRPr="003D32F5">
              <w:rPr>
                <w:rFonts w:cs="Calibri"/>
                <w:sz w:val="16"/>
                <w:szCs w:val="16"/>
                <w:lang w:val="en-GB"/>
              </w:rPr>
              <w:t>The Contemporary Bulgarian Novel</w:t>
            </w:r>
          </w:p>
        </w:tc>
        <w:tc>
          <w:tcPr>
            <w:tcW w:w="3525" w:type="dxa"/>
          </w:tcPr>
          <w:p w14:paraId="519F64A4" w14:textId="77777777" w:rsidR="00110A52" w:rsidRDefault="00110A52" w:rsidP="009F4A7D">
            <w:pPr>
              <w:rPr>
                <w:rFonts w:ascii="Calibri" w:eastAsia="Times New Roman" w:hAnsi="Calibri" w:cs="Times New Roman"/>
                <w:color w:val="000000"/>
                <w:sz w:val="16"/>
                <w:szCs w:val="16"/>
                <w:lang w:val="en-GB" w:eastAsia="en-GB"/>
              </w:rPr>
            </w:pPr>
          </w:p>
        </w:tc>
        <w:tc>
          <w:tcPr>
            <w:tcW w:w="1276" w:type="dxa"/>
          </w:tcPr>
          <w:p w14:paraId="6AE4D426" w14:textId="5D39A39F" w:rsidR="00110A52" w:rsidRDefault="003D32F5" w:rsidP="009F4A7D">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w:t>
            </w:r>
          </w:p>
        </w:tc>
        <w:tc>
          <w:tcPr>
            <w:tcW w:w="1423" w:type="dxa"/>
            <w:vAlign w:val="bottom"/>
          </w:tcPr>
          <w:p w14:paraId="67ABA2AC" w14:textId="77777777" w:rsidR="00110A52" w:rsidRDefault="00110A52" w:rsidP="009F4A7D">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1156D5" w14:paraId="2ACEC3D3" w14:textId="77777777" w:rsidTr="003D32F5">
        <w:trPr>
          <w:trHeight w:hRule="exact" w:val="289"/>
        </w:trPr>
        <w:tc>
          <w:tcPr>
            <w:tcW w:w="303" w:type="dxa"/>
            <w:vMerge/>
            <w:shd w:val="clear" w:color="auto" w:fill="D5DCE4" w:themeFill="text2" w:themeFillTint="33"/>
          </w:tcPr>
          <w:p w14:paraId="0ED6412E" w14:textId="77777777" w:rsidR="001156D5" w:rsidRDefault="001156D5" w:rsidP="001156D5">
            <w:pPr>
              <w:ind w:right="-993"/>
              <w:rPr>
                <w:rFonts w:cs="Calibri"/>
                <w:b/>
                <w:sz w:val="16"/>
                <w:szCs w:val="16"/>
                <w:lang w:val="en-GB"/>
              </w:rPr>
            </w:pPr>
          </w:p>
        </w:tc>
        <w:tc>
          <w:tcPr>
            <w:tcW w:w="993" w:type="dxa"/>
          </w:tcPr>
          <w:p w14:paraId="4C8F3749" w14:textId="77777777" w:rsidR="001156D5" w:rsidRDefault="001156D5" w:rsidP="001156D5">
            <w:pPr>
              <w:ind w:right="-993"/>
              <w:rPr>
                <w:rFonts w:cs="Calibri"/>
                <w:b/>
                <w:sz w:val="16"/>
                <w:szCs w:val="16"/>
                <w:lang w:val="en-GB"/>
              </w:rPr>
            </w:pPr>
          </w:p>
        </w:tc>
        <w:tc>
          <w:tcPr>
            <w:tcW w:w="3685" w:type="dxa"/>
          </w:tcPr>
          <w:p w14:paraId="2D48C07D" w14:textId="017ACFB5" w:rsidR="001156D5" w:rsidRPr="003D32F5" w:rsidRDefault="001156D5" w:rsidP="001156D5">
            <w:pPr>
              <w:ind w:right="-993"/>
              <w:rPr>
                <w:rFonts w:cs="Calibri"/>
                <w:sz w:val="16"/>
                <w:szCs w:val="16"/>
                <w:lang w:val="en-GB"/>
              </w:rPr>
            </w:pPr>
            <w:r w:rsidRPr="001156D5">
              <w:rPr>
                <w:rFonts w:cs="Calibri"/>
                <w:sz w:val="16"/>
                <w:szCs w:val="16"/>
                <w:lang w:val="en-GB"/>
              </w:rPr>
              <w:t>UNESCO Sites in Bulgaria</w:t>
            </w:r>
          </w:p>
        </w:tc>
        <w:tc>
          <w:tcPr>
            <w:tcW w:w="3525" w:type="dxa"/>
          </w:tcPr>
          <w:p w14:paraId="5B0D5480" w14:textId="77777777" w:rsidR="001156D5" w:rsidRDefault="001156D5" w:rsidP="001156D5">
            <w:pPr>
              <w:rPr>
                <w:rFonts w:ascii="Calibri" w:eastAsia="Times New Roman" w:hAnsi="Calibri" w:cs="Times New Roman"/>
                <w:color w:val="000000"/>
                <w:sz w:val="16"/>
                <w:szCs w:val="16"/>
                <w:lang w:val="en-GB" w:eastAsia="en-GB"/>
              </w:rPr>
            </w:pPr>
          </w:p>
        </w:tc>
        <w:tc>
          <w:tcPr>
            <w:tcW w:w="1276" w:type="dxa"/>
          </w:tcPr>
          <w:p w14:paraId="296F8B38" w14:textId="07470071" w:rsidR="001156D5" w:rsidRDefault="001156D5" w:rsidP="001156D5">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w:t>
            </w:r>
          </w:p>
        </w:tc>
        <w:tc>
          <w:tcPr>
            <w:tcW w:w="1423" w:type="dxa"/>
            <w:vAlign w:val="bottom"/>
          </w:tcPr>
          <w:p w14:paraId="373C9938" w14:textId="13173081" w:rsidR="001156D5" w:rsidRDefault="001156D5" w:rsidP="001156D5">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527622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0011502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1156D5" w14:paraId="1A6985AB" w14:textId="77777777" w:rsidTr="003D32F5">
        <w:trPr>
          <w:trHeight w:hRule="exact" w:val="289"/>
        </w:trPr>
        <w:tc>
          <w:tcPr>
            <w:tcW w:w="303" w:type="dxa"/>
            <w:vMerge/>
            <w:shd w:val="clear" w:color="auto" w:fill="D5DCE4" w:themeFill="text2" w:themeFillTint="33"/>
          </w:tcPr>
          <w:p w14:paraId="33058807" w14:textId="77777777" w:rsidR="001156D5" w:rsidRDefault="001156D5" w:rsidP="001156D5">
            <w:pPr>
              <w:ind w:right="-993"/>
              <w:rPr>
                <w:rFonts w:cs="Calibri"/>
                <w:b/>
                <w:sz w:val="16"/>
                <w:szCs w:val="16"/>
                <w:lang w:val="en-GB"/>
              </w:rPr>
            </w:pPr>
          </w:p>
        </w:tc>
        <w:tc>
          <w:tcPr>
            <w:tcW w:w="993" w:type="dxa"/>
          </w:tcPr>
          <w:p w14:paraId="7640386D" w14:textId="77777777" w:rsidR="001156D5" w:rsidRDefault="001156D5" w:rsidP="001156D5">
            <w:pPr>
              <w:ind w:right="-993"/>
              <w:rPr>
                <w:rFonts w:cs="Calibri"/>
                <w:b/>
                <w:sz w:val="16"/>
                <w:szCs w:val="16"/>
                <w:lang w:val="en-GB"/>
              </w:rPr>
            </w:pPr>
          </w:p>
        </w:tc>
        <w:tc>
          <w:tcPr>
            <w:tcW w:w="3685" w:type="dxa"/>
          </w:tcPr>
          <w:p w14:paraId="18C1A8AC" w14:textId="4DFDCF71" w:rsidR="001156D5" w:rsidRDefault="001156D5" w:rsidP="001156D5">
            <w:pPr>
              <w:ind w:right="-993"/>
              <w:rPr>
                <w:rFonts w:cs="Calibri"/>
                <w:b/>
                <w:sz w:val="16"/>
                <w:szCs w:val="16"/>
                <w:lang w:val="en-GB"/>
              </w:rPr>
            </w:pPr>
            <w:bookmarkStart w:id="0" w:name="_GoBack"/>
            <w:bookmarkEnd w:id="0"/>
            <w:r w:rsidRPr="003D32F5">
              <w:rPr>
                <w:rFonts w:cs="Calibri"/>
                <w:sz w:val="16"/>
                <w:szCs w:val="16"/>
                <w:lang w:val="en-GB"/>
              </w:rPr>
              <w:t>Names and Figurative Language</w:t>
            </w:r>
          </w:p>
        </w:tc>
        <w:tc>
          <w:tcPr>
            <w:tcW w:w="3525" w:type="dxa"/>
          </w:tcPr>
          <w:p w14:paraId="58707C1D" w14:textId="77777777" w:rsidR="001156D5" w:rsidRDefault="001156D5" w:rsidP="001156D5">
            <w:pPr>
              <w:rPr>
                <w:rFonts w:ascii="Calibri" w:eastAsia="Times New Roman" w:hAnsi="Calibri" w:cs="Times New Roman"/>
                <w:color w:val="000000"/>
                <w:sz w:val="16"/>
                <w:szCs w:val="16"/>
                <w:lang w:val="en-GB" w:eastAsia="en-GB"/>
              </w:rPr>
            </w:pPr>
          </w:p>
        </w:tc>
        <w:tc>
          <w:tcPr>
            <w:tcW w:w="1276" w:type="dxa"/>
          </w:tcPr>
          <w:p w14:paraId="6E565620" w14:textId="49E8999C" w:rsidR="001156D5" w:rsidRDefault="001156D5" w:rsidP="001156D5">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w:t>
            </w:r>
          </w:p>
        </w:tc>
        <w:tc>
          <w:tcPr>
            <w:tcW w:w="1423" w:type="dxa"/>
            <w:vAlign w:val="bottom"/>
          </w:tcPr>
          <w:p w14:paraId="0132F18E" w14:textId="03D69472" w:rsidR="001156D5" w:rsidRDefault="001156D5" w:rsidP="001156D5">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7385943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7117838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1156D5" w14:paraId="44BC00C4" w14:textId="77777777" w:rsidTr="003D32F5">
        <w:trPr>
          <w:trHeight w:hRule="exact" w:val="289"/>
        </w:trPr>
        <w:tc>
          <w:tcPr>
            <w:tcW w:w="303" w:type="dxa"/>
            <w:vMerge/>
            <w:shd w:val="clear" w:color="auto" w:fill="D5DCE4" w:themeFill="text2" w:themeFillTint="33"/>
          </w:tcPr>
          <w:p w14:paraId="33901686" w14:textId="77777777" w:rsidR="001156D5" w:rsidRDefault="001156D5" w:rsidP="001156D5">
            <w:pPr>
              <w:ind w:right="-993"/>
              <w:rPr>
                <w:rFonts w:cs="Calibri"/>
                <w:b/>
                <w:sz w:val="16"/>
                <w:szCs w:val="16"/>
                <w:lang w:val="en-GB"/>
              </w:rPr>
            </w:pPr>
          </w:p>
        </w:tc>
        <w:tc>
          <w:tcPr>
            <w:tcW w:w="993" w:type="dxa"/>
          </w:tcPr>
          <w:p w14:paraId="39BCEF38" w14:textId="77777777" w:rsidR="001156D5" w:rsidRDefault="001156D5" w:rsidP="001156D5">
            <w:pPr>
              <w:ind w:right="-993"/>
              <w:rPr>
                <w:rFonts w:cs="Calibri"/>
                <w:b/>
                <w:sz w:val="16"/>
                <w:szCs w:val="16"/>
                <w:lang w:val="en-GB"/>
              </w:rPr>
            </w:pPr>
          </w:p>
        </w:tc>
        <w:tc>
          <w:tcPr>
            <w:tcW w:w="3685" w:type="dxa"/>
          </w:tcPr>
          <w:p w14:paraId="2031F756" w14:textId="77777777" w:rsidR="001156D5" w:rsidRDefault="001156D5" w:rsidP="001156D5">
            <w:pPr>
              <w:ind w:right="-993"/>
              <w:rPr>
                <w:rFonts w:cs="Calibri"/>
                <w:b/>
                <w:sz w:val="16"/>
                <w:szCs w:val="16"/>
                <w:lang w:val="en-GB"/>
              </w:rPr>
            </w:pPr>
          </w:p>
        </w:tc>
        <w:tc>
          <w:tcPr>
            <w:tcW w:w="3525" w:type="dxa"/>
          </w:tcPr>
          <w:p w14:paraId="37EA565D" w14:textId="77777777" w:rsidR="001156D5" w:rsidRDefault="001156D5" w:rsidP="001156D5">
            <w:pPr>
              <w:rPr>
                <w:rFonts w:ascii="Calibri" w:eastAsia="Times New Roman" w:hAnsi="Calibri" w:cs="Times New Roman"/>
                <w:color w:val="000000"/>
                <w:sz w:val="16"/>
                <w:szCs w:val="16"/>
                <w:lang w:val="en-GB" w:eastAsia="en-GB"/>
              </w:rPr>
            </w:pPr>
          </w:p>
        </w:tc>
        <w:tc>
          <w:tcPr>
            <w:tcW w:w="1276" w:type="dxa"/>
          </w:tcPr>
          <w:p w14:paraId="34000980" w14:textId="40779AE2" w:rsidR="001156D5" w:rsidRDefault="001156D5" w:rsidP="001156D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
                <w:bCs/>
                <w:color w:val="000000"/>
                <w:sz w:val="16"/>
                <w:szCs w:val="16"/>
                <w:lang w:val="en-GB" w:eastAsia="en-GB"/>
              </w:rPr>
              <w:t>5</w:t>
            </w:r>
          </w:p>
        </w:tc>
        <w:tc>
          <w:tcPr>
            <w:tcW w:w="1423" w:type="dxa"/>
            <w:vAlign w:val="bottom"/>
          </w:tcPr>
          <w:p w14:paraId="00793391" w14:textId="77777777" w:rsidR="001156D5" w:rsidRDefault="001156D5" w:rsidP="001156D5">
            <w:pPr>
              <w:jc w:val="center"/>
              <w:rPr>
                <w:rFonts w:ascii="Calibri" w:eastAsia="Times New Roman" w:hAnsi="Calibri" w:cs="Times New Roman"/>
                <w:i/>
                <w:iCs/>
                <w:color w:val="000000"/>
                <w:sz w:val="16"/>
                <w:szCs w:val="16"/>
                <w:lang w:val="en-GB" w:eastAsia="en-GB"/>
              </w:rPr>
            </w:pPr>
          </w:p>
        </w:tc>
      </w:tr>
    </w:tbl>
    <w:p w14:paraId="45B6CCF0" w14:textId="77777777" w:rsidR="00110A52" w:rsidRPr="003D32F5" w:rsidRDefault="00110A52" w:rsidP="00110A52">
      <w:pPr>
        <w:spacing w:after="0"/>
        <w:jc w:val="center"/>
        <w:rPr>
          <w:rFonts w:ascii="Verdana" w:eastAsia="Times New Roman" w:hAnsi="Verdana" w:cs="Arial"/>
          <w:b/>
          <w:color w:val="002060"/>
          <w:sz w:val="28"/>
          <w:szCs w:val="36"/>
          <w:lang w:val="en-US"/>
        </w:rPr>
      </w:pPr>
    </w:p>
    <w:p w14:paraId="0DB30EE8" w14:textId="49B1D149" w:rsidR="00110A52" w:rsidRPr="00110A52" w:rsidRDefault="00110A52" w:rsidP="00110A52">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Commitment of the three parties</w:t>
      </w:r>
    </w:p>
    <w:p w14:paraId="00AF3D26" w14:textId="77777777" w:rsidR="00110A52" w:rsidRDefault="00110A52" w:rsidP="00110A52">
      <w:pPr>
        <w:spacing w:after="120" w:line="240" w:lineRule="auto"/>
        <w:ind w:right="28"/>
        <w:jc w:val="center"/>
        <w:rPr>
          <w:rFonts w:ascii="Verdana" w:eastAsia="Times New Roman" w:hAnsi="Verdana" w:cs="Arial"/>
          <w:b/>
          <w:color w:val="002060"/>
          <w:sz w:val="28"/>
          <w:szCs w:val="36"/>
          <w:lang w:val="en-GB"/>
        </w:rPr>
      </w:pPr>
    </w:p>
    <w:p w14:paraId="4677D450" w14:textId="77777777" w:rsidR="00003DB3" w:rsidRDefault="00003DB3" w:rsidP="00110A52">
      <w:pPr>
        <w:spacing w:after="120" w:line="240" w:lineRule="auto"/>
        <w:ind w:right="28"/>
        <w:rPr>
          <w:rFonts w:ascii="Verdana" w:eastAsia="Times New Roman" w:hAnsi="Verdana" w:cs="Arial"/>
          <w:b/>
          <w:color w:val="002060"/>
          <w:sz w:val="28"/>
          <w:szCs w:val="36"/>
          <w:lang w:val="en-GB"/>
        </w:rPr>
      </w:pPr>
    </w:p>
    <w:p w14:paraId="4494D812" w14:textId="68B2FE69" w:rsidR="00413573" w:rsidRDefault="00413573" w:rsidP="00110A52">
      <w:pPr>
        <w:spacing w:after="120" w:line="240" w:lineRule="auto"/>
        <w:ind w:right="28"/>
        <w:rPr>
          <w:rFonts w:ascii="Verdana" w:eastAsia="Times New Roman" w:hAnsi="Verdana" w:cs="Arial"/>
          <w:b/>
          <w:color w:val="002060"/>
          <w:sz w:val="28"/>
          <w:szCs w:val="36"/>
          <w:lang w:val="en-GB"/>
        </w:rPr>
      </w:pPr>
    </w:p>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0DA123B1" w14:textId="225EA672"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38645DC7" w14:textId="4D577E43" w:rsidR="00854FA2" w:rsidRPr="00110A52" w:rsidRDefault="00854FA2" w:rsidP="00110A52">
      <w:pPr>
        <w:spacing w:after="0"/>
        <w:jc w:val="center"/>
        <w:rPr>
          <w:rFonts w:ascii="Verdana" w:eastAsia="Times New Roman" w:hAnsi="Verdana" w:cs="Arial"/>
          <w:b/>
          <w:color w:val="002060"/>
          <w:sz w:val="28"/>
          <w:szCs w:val="36"/>
          <w:lang w:val="en-GB"/>
        </w:rPr>
      </w:pPr>
    </w:p>
    <w:tbl>
      <w:tblPr>
        <w:tblpPr w:leftFromText="180" w:rightFromText="180" w:vertAnchor="page" w:horzAnchor="margin" w:tblpY="1186"/>
        <w:tblW w:w="10891" w:type="dxa"/>
        <w:tblLayout w:type="fixed"/>
        <w:tblLook w:val="04A0" w:firstRow="1" w:lastRow="0" w:firstColumn="1" w:lastColumn="0" w:noHBand="0" w:noVBand="1"/>
      </w:tblPr>
      <w:tblGrid>
        <w:gridCol w:w="2612"/>
        <w:gridCol w:w="2032"/>
        <w:gridCol w:w="2036"/>
        <w:gridCol w:w="1629"/>
        <w:gridCol w:w="1086"/>
        <w:gridCol w:w="1496"/>
      </w:tblGrid>
      <w:tr w:rsidR="00110A52" w:rsidRPr="00A049C0" w14:paraId="628520C2" w14:textId="77777777" w:rsidTr="00571351">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0255043" w14:textId="2084909F" w:rsidR="00110A52" w:rsidRPr="002A00C3" w:rsidRDefault="00110A52" w:rsidP="00110A52">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10A52" w:rsidRPr="002A00C3" w14:paraId="56CAD0BC" w14:textId="77777777" w:rsidTr="00571351">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846AD96" w14:textId="77777777" w:rsidR="00110A52" w:rsidRPr="002A00C3" w:rsidRDefault="00110A52" w:rsidP="005713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3A7E17AD" w14:textId="77777777" w:rsidR="00110A52" w:rsidRPr="002A00C3" w:rsidRDefault="00110A52" w:rsidP="005713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25F2CEE" w14:textId="77777777" w:rsidR="00110A52" w:rsidRPr="002A00C3" w:rsidRDefault="00110A52" w:rsidP="005713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684B5B35" w14:textId="77777777" w:rsidR="00110A52" w:rsidRPr="002A00C3" w:rsidRDefault="00110A52" w:rsidP="005713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DF6FBAA" w14:textId="77777777" w:rsidR="00110A52" w:rsidRPr="002A00C3" w:rsidRDefault="00110A52" w:rsidP="005713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216273" w14:textId="77777777" w:rsidR="00110A52" w:rsidRPr="002A00C3" w:rsidRDefault="00110A52" w:rsidP="0057135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110A52" w:rsidRPr="002A00C3" w14:paraId="1312F65C" w14:textId="77777777" w:rsidTr="00571351">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DB698FC" w14:textId="77777777" w:rsidR="00110A52" w:rsidRPr="002A00C3" w:rsidRDefault="00110A52" w:rsidP="0057135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117C979" w14:textId="77777777" w:rsidR="00110A52" w:rsidRPr="00784E7F" w:rsidRDefault="00110A52" w:rsidP="00571351">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898FD34" w14:textId="77777777" w:rsidR="00110A52" w:rsidRPr="002A00C3" w:rsidRDefault="00110A52" w:rsidP="00571351">
            <w:pPr>
              <w:spacing w:after="0" w:line="240" w:lineRule="auto"/>
              <w:jc w:val="center"/>
              <w:rPr>
                <w:rFonts w:ascii="Calibri" w:eastAsia="Times New Roman" w:hAnsi="Calibri" w:cs="Times New Roman"/>
                <w:color w:val="000000"/>
                <w:sz w:val="16"/>
                <w:szCs w:val="16"/>
                <w:lang w:val="en-GB" w:eastAsia="en-GB"/>
              </w:rPr>
            </w:pPr>
          </w:p>
          <w:p w14:paraId="103669FE" w14:textId="77777777" w:rsidR="00110A52" w:rsidRPr="002A00C3" w:rsidRDefault="00110A52" w:rsidP="00571351">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28CEE4C" w14:textId="77777777" w:rsidR="00110A52" w:rsidRPr="002A00C3" w:rsidRDefault="00110A52" w:rsidP="0057135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39E95DA" w14:textId="77777777" w:rsidR="00110A52" w:rsidRPr="002A00C3" w:rsidRDefault="00110A52" w:rsidP="00571351">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5E7A789" w14:textId="77777777" w:rsidR="00110A52" w:rsidRPr="002A00C3" w:rsidRDefault="00110A52" w:rsidP="00571351">
            <w:pPr>
              <w:spacing w:after="0" w:line="240" w:lineRule="auto"/>
              <w:jc w:val="center"/>
              <w:rPr>
                <w:rFonts w:ascii="Calibri" w:eastAsia="Times New Roman" w:hAnsi="Calibri" w:cs="Times New Roman"/>
                <w:b/>
                <w:bCs/>
                <w:color w:val="000000"/>
                <w:sz w:val="16"/>
                <w:szCs w:val="16"/>
                <w:lang w:val="en-GB" w:eastAsia="en-GB"/>
              </w:rPr>
            </w:pPr>
          </w:p>
        </w:tc>
      </w:tr>
      <w:tr w:rsidR="00110A52" w:rsidRPr="00A049C0" w14:paraId="5CC18FD2" w14:textId="77777777" w:rsidTr="00571351">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981D4C1" w14:textId="77777777" w:rsidR="00110A52" w:rsidRPr="002A00C3" w:rsidRDefault="00110A52" w:rsidP="0057135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4CBC5D4" w14:textId="77777777" w:rsidR="00110A52" w:rsidRPr="002A00C3" w:rsidRDefault="00110A52" w:rsidP="00571351">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8714E6C" w14:textId="77777777" w:rsidR="00110A52" w:rsidRPr="002A00C3" w:rsidRDefault="00110A52" w:rsidP="00571351">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DDA8178" w14:textId="77777777" w:rsidR="00110A52" w:rsidRPr="002A00C3" w:rsidRDefault="00110A52" w:rsidP="00571351">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2A5925D" w14:textId="77777777" w:rsidR="00110A52" w:rsidRPr="002A00C3" w:rsidRDefault="00110A52" w:rsidP="00571351">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14ECD55A" w14:textId="77777777" w:rsidR="00110A52" w:rsidRPr="002A00C3" w:rsidRDefault="00110A52" w:rsidP="00571351">
            <w:pPr>
              <w:spacing w:after="0" w:line="240" w:lineRule="auto"/>
              <w:jc w:val="center"/>
              <w:rPr>
                <w:rFonts w:ascii="Calibri" w:eastAsia="Times New Roman" w:hAnsi="Calibri" w:cs="Times New Roman"/>
                <w:b/>
                <w:bCs/>
                <w:color w:val="000000"/>
                <w:sz w:val="16"/>
                <w:szCs w:val="16"/>
                <w:lang w:val="en-GB" w:eastAsia="en-GB"/>
              </w:rPr>
            </w:pPr>
          </w:p>
        </w:tc>
      </w:tr>
      <w:tr w:rsidR="00110A52" w:rsidRPr="00A049C0" w14:paraId="131C21CF" w14:textId="77777777" w:rsidTr="00571351">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8B758FD" w14:textId="77777777" w:rsidR="00110A52" w:rsidRPr="002A00C3" w:rsidRDefault="00110A52" w:rsidP="0057135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CDD9263" w14:textId="0B32A786" w:rsidR="00110A52" w:rsidRPr="002A00C3" w:rsidRDefault="00F14D0C" w:rsidP="00571351">
            <w:pPr>
              <w:spacing w:after="0" w:line="240" w:lineRule="auto"/>
              <w:jc w:val="center"/>
              <w:rPr>
                <w:rFonts w:ascii="Calibri" w:eastAsia="Times New Roman" w:hAnsi="Calibri" w:cs="Times New Roman"/>
                <w:color w:val="000000"/>
                <w:sz w:val="16"/>
                <w:szCs w:val="16"/>
                <w:lang w:val="en-GB" w:eastAsia="en-GB"/>
              </w:rPr>
            </w:pPr>
            <w:r w:rsidRPr="00F14D0C">
              <w:rPr>
                <w:rFonts w:ascii="Calibri" w:eastAsia="Times New Roman" w:hAnsi="Calibri" w:cs="Times New Roman"/>
                <w:color w:val="000000"/>
                <w:sz w:val="16"/>
                <w:szCs w:val="16"/>
                <w:lang w:val="en-GB" w:eastAsia="en-GB"/>
              </w:rPr>
              <w:t>Assoc. Prof. Boryan Yanev, PhD</w:t>
            </w:r>
          </w:p>
        </w:tc>
        <w:tc>
          <w:tcPr>
            <w:tcW w:w="2036" w:type="dxa"/>
            <w:tcBorders>
              <w:top w:val="nil"/>
              <w:left w:val="single" w:sz="8" w:space="0" w:color="auto"/>
              <w:bottom w:val="double" w:sz="6" w:space="0" w:color="auto"/>
              <w:right w:val="nil"/>
            </w:tcBorders>
            <w:shd w:val="clear" w:color="auto" w:fill="auto"/>
            <w:noWrap/>
            <w:vAlign w:val="center"/>
            <w:hideMark/>
          </w:tcPr>
          <w:p w14:paraId="5B45CDCF" w14:textId="5E6EC0E3" w:rsidR="00110A52" w:rsidRPr="00F14D0C" w:rsidRDefault="00F14D0C" w:rsidP="00571351">
            <w:pPr>
              <w:spacing w:after="0" w:line="240" w:lineRule="auto"/>
              <w:jc w:val="center"/>
              <w:rPr>
                <w:rFonts w:ascii="Calibri" w:eastAsia="Times New Roman" w:hAnsi="Calibri" w:cs="Times New Roman"/>
                <w:color w:val="000000"/>
                <w:sz w:val="16"/>
                <w:szCs w:val="16"/>
                <w:lang w:val="en-US" w:eastAsia="en-GB"/>
              </w:rPr>
            </w:pPr>
            <w:r w:rsidRPr="00F14D0C">
              <w:rPr>
                <w:rFonts w:ascii="Calibri" w:eastAsia="Times New Roman" w:hAnsi="Calibri" w:cs="Times New Roman"/>
                <w:color w:val="000000"/>
                <w:sz w:val="16"/>
                <w:szCs w:val="16"/>
                <w:lang w:val="en-US" w:eastAsia="en-GB"/>
              </w:rPr>
              <w:t>byanev@uni-plovdiv.bg</w:t>
            </w:r>
          </w:p>
        </w:tc>
        <w:tc>
          <w:tcPr>
            <w:tcW w:w="1629" w:type="dxa"/>
            <w:tcBorders>
              <w:top w:val="nil"/>
              <w:left w:val="single" w:sz="8" w:space="0" w:color="auto"/>
              <w:bottom w:val="double" w:sz="6" w:space="0" w:color="auto"/>
              <w:right w:val="nil"/>
            </w:tcBorders>
            <w:shd w:val="clear" w:color="auto" w:fill="auto"/>
            <w:noWrap/>
            <w:vAlign w:val="center"/>
            <w:hideMark/>
          </w:tcPr>
          <w:p w14:paraId="1FF56321" w14:textId="29824684" w:rsidR="00110A52" w:rsidRPr="002A00C3" w:rsidRDefault="00F14D0C" w:rsidP="00571351">
            <w:pPr>
              <w:spacing w:after="0" w:line="240" w:lineRule="auto"/>
              <w:jc w:val="center"/>
              <w:rPr>
                <w:rFonts w:ascii="Calibri" w:eastAsia="Times New Roman" w:hAnsi="Calibri" w:cs="Times New Roman"/>
                <w:color w:val="000000"/>
                <w:sz w:val="16"/>
                <w:szCs w:val="16"/>
                <w:lang w:val="en-GB" w:eastAsia="en-GB"/>
              </w:rPr>
            </w:pPr>
            <w:r w:rsidRPr="00F14D0C">
              <w:rPr>
                <w:rFonts w:ascii="Calibri" w:eastAsia="Times New Roman" w:hAnsi="Calibri" w:cs="Times New Roman"/>
                <w:color w:val="000000"/>
                <w:sz w:val="16"/>
                <w:szCs w:val="16"/>
                <w:lang w:val="en-GB" w:eastAsia="en-GB"/>
              </w:rPr>
              <w:t>Institutional Erasmus Coordinator</w:t>
            </w: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23E8B62B" w14:textId="77777777" w:rsidR="00110A52" w:rsidRPr="002A00C3" w:rsidRDefault="00110A52" w:rsidP="00571351">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31A1468B" w14:textId="77777777" w:rsidR="00110A52" w:rsidRPr="002A00C3" w:rsidRDefault="00110A52" w:rsidP="00571351">
            <w:pPr>
              <w:spacing w:after="0" w:line="240" w:lineRule="auto"/>
              <w:jc w:val="center"/>
              <w:rPr>
                <w:rFonts w:ascii="Calibri" w:eastAsia="Times New Roman" w:hAnsi="Calibri" w:cs="Times New Roman"/>
                <w:b/>
                <w:bCs/>
                <w:color w:val="000000"/>
                <w:sz w:val="16"/>
                <w:szCs w:val="16"/>
                <w:lang w:val="en-GB" w:eastAsia="en-GB"/>
              </w:rPr>
            </w:pP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2DA52" w14:textId="77777777" w:rsidR="0080170F" w:rsidRDefault="0080170F" w:rsidP="005F66E7">
      <w:pPr>
        <w:spacing w:after="0" w:line="240" w:lineRule="auto"/>
      </w:pPr>
      <w:r>
        <w:separator/>
      </w:r>
    </w:p>
  </w:endnote>
  <w:endnote w:type="continuationSeparator" w:id="0">
    <w:p w14:paraId="2B27E7F8" w14:textId="77777777" w:rsidR="0080170F" w:rsidRDefault="0080170F" w:rsidP="005F66E7">
      <w:pPr>
        <w:spacing w:after="0" w:line="240" w:lineRule="auto"/>
      </w:pPr>
      <w:r>
        <w:continuationSeparator/>
      </w:r>
    </w:p>
  </w:endnote>
  <w:endnote w:type="continuationNotice" w:id="1">
    <w:p w14:paraId="148E5379" w14:textId="77777777" w:rsidR="0080170F" w:rsidRDefault="008017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C11E9" w14:textId="77777777" w:rsidR="0080170F" w:rsidRDefault="0080170F" w:rsidP="005F66E7">
      <w:pPr>
        <w:spacing w:after="0" w:line="240" w:lineRule="auto"/>
      </w:pPr>
      <w:r>
        <w:separator/>
      </w:r>
    </w:p>
  </w:footnote>
  <w:footnote w:type="continuationSeparator" w:id="0">
    <w:p w14:paraId="60B9E53C" w14:textId="77777777" w:rsidR="0080170F" w:rsidRDefault="0080170F" w:rsidP="005F66E7">
      <w:pPr>
        <w:spacing w:after="0" w:line="240" w:lineRule="auto"/>
      </w:pPr>
      <w:r>
        <w:continuationSeparator/>
      </w:r>
    </w:p>
  </w:footnote>
  <w:footnote w:type="continuationNotice" w:id="1">
    <w:p w14:paraId="3AC4E9BC" w14:textId="77777777" w:rsidR="0080170F" w:rsidRDefault="0080170F">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3DB3"/>
    <w:rsid w:val="00005FFC"/>
    <w:rsid w:val="000172F1"/>
    <w:rsid w:val="00021B3A"/>
    <w:rsid w:val="00094C8A"/>
    <w:rsid w:val="000C3BE0"/>
    <w:rsid w:val="000C610D"/>
    <w:rsid w:val="000D7748"/>
    <w:rsid w:val="00110A52"/>
    <w:rsid w:val="0011543D"/>
    <w:rsid w:val="001156D5"/>
    <w:rsid w:val="001424A8"/>
    <w:rsid w:val="00174F66"/>
    <w:rsid w:val="00181968"/>
    <w:rsid w:val="0019347D"/>
    <w:rsid w:val="001A5F47"/>
    <w:rsid w:val="001C792B"/>
    <w:rsid w:val="001D107C"/>
    <w:rsid w:val="00236998"/>
    <w:rsid w:val="002C5273"/>
    <w:rsid w:val="002E1905"/>
    <w:rsid w:val="00314133"/>
    <w:rsid w:val="003A52FF"/>
    <w:rsid w:val="003D32F5"/>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86BFA"/>
    <w:rsid w:val="007925D1"/>
    <w:rsid w:val="00793583"/>
    <w:rsid w:val="00795DCE"/>
    <w:rsid w:val="007A576D"/>
    <w:rsid w:val="007D47AF"/>
    <w:rsid w:val="0080170F"/>
    <w:rsid w:val="00854FA2"/>
    <w:rsid w:val="008667EB"/>
    <w:rsid w:val="00882FED"/>
    <w:rsid w:val="0089316A"/>
    <w:rsid w:val="008A18B1"/>
    <w:rsid w:val="008B2E71"/>
    <w:rsid w:val="008D1623"/>
    <w:rsid w:val="008D38C7"/>
    <w:rsid w:val="00910DA9"/>
    <w:rsid w:val="00913CBA"/>
    <w:rsid w:val="009A1854"/>
    <w:rsid w:val="009A6862"/>
    <w:rsid w:val="009B1607"/>
    <w:rsid w:val="009B606A"/>
    <w:rsid w:val="00A00F20"/>
    <w:rsid w:val="00A2227D"/>
    <w:rsid w:val="00A460C8"/>
    <w:rsid w:val="00A92524"/>
    <w:rsid w:val="00AB6B93"/>
    <w:rsid w:val="00AD3E96"/>
    <w:rsid w:val="00AD60CE"/>
    <w:rsid w:val="00B124E2"/>
    <w:rsid w:val="00B411EC"/>
    <w:rsid w:val="00B41409"/>
    <w:rsid w:val="00B65553"/>
    <w:rsid w:val="00B77E44"/>
    <w:rsid w:val="00B81B82"/>
    <w:rsid w:val="00B8536F"/>
    <w:rsid w:val="00BA1E54"/>
    <w:rsid w:val="00BD28B3"/>
    <w:rsid w:val="00C26C44"/>
    <w:rsid w:val="00C31445"/>
    <w:rsid w:val="00C32A4D"/>
    <w:rsid w:val="00C7775E"/>
    <w:rsid w:val="00C926A0"/>
    <w:rsid w:val="00CB707C"/>
    <w:rsid w:val="00DD2CC6"/>
    <w:rsid w:val="00E176C0"/>
    <w:rsid w:val="00E4761F"/>
    <w:rsid w:val="00E750BE"/>
    <w:rsid w:val="00E7669F"/>
    <w:rsid w:val="00E7785D"/>
    <w:rsid w:val="00EA0171"/>
    <w:rsid w:val="00EC01C8"/>
    <w:rsid w:val="00EF69DC"/>
    <w:rsid w:val="00F053E5"/>
    <w:rsid w:val="00F14D0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mitarkaramitev@uni-plovdiv.b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11BB8C-FC61-4334-B8A6-8AC5D2A7E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3340</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Димитър К. Карамитев</cp:lastModifiedBy>
  <cp:revision>10</cp:revision>
  <cp:lastPrinted>2021-02-09T14:36:00Z</cp:lastPrinted>
  <dcterms:created xsi:type="dcterms:W3CDTF">2023-03-09T12:52:00Z</dcterms:created>
  <dcterms:modified xsi:type="dcterms:W3CDTF">2023-03-13T12:33:00Z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